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65" w:rsidRDefault="00AC3E0F">
      <w:pPr>
        <w:rPr>
          <w:rFonts w:hint="eastAsia"/>
          <w:b/>
          <w:sz w:val="20"/>
          <w:szCs w:val="20"/>
        </w:rPr>
      </w:pPr>
      <w:r w:rsidRPr="00AC3E0F">
        <w:rPr>
          <w:rFonts w:hint="eastAsia"/>
          <w:b/>
          <w:sz w:val="20"/>
          <w:szCs w:val="20"/>
        </w:rPr>
        <w:t>Ｐｒｅｓｓ　Ｒｅｌｅａｓｅ</w:t>
      </w:r>
    </w:p>
    <w:p w:rsidR="007B625B" w:rsidRDefault="007B625B">
      <w:pPr>
        <w:rPr>
          <w:b/>
          <w:sz w:val="20"/>
          <w:szCs w:val="20"/>
        </w:rPr>
      </w:pPr>
      <w:r w:rsidRPr="007B625B">
        <w:rPr>
          <w:b/>
          <w:sz w:val="20"/>
          <w:szCs w:val="20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AC3E0F" w:rsidRPr="00710E8D" w:rsidRDefault="00AC3E0F">
      <w:pPr>
        <w:rPr>
          <w:rFonts w:hint="eastAsia"/>
          <w:sz w:val="22"/>
          <w:szCs w:val="22"/>
          <w:lang w:eastAsia="zh-TW"/>
        </w:rPr>
      </w:pPr>
      <w:r w:rsidRPr="00710E8D">
        <w:rPr>
          <w:rFonts w:hint="eastAsia"/>
          <w:sz w:val="22"/>
          <w:szCs w:val="22"/>
          <w:lang w:eastAsia="zh-TW"/>
        </w:rPr>
        <w:t>報道関係各位　　　　　　　　　　　　　　　　　　　　　　平成</w:t>
      </w:r>
      <w:r w:rsidRPr="00710E8D">
        <w:rPr>
          <w:rFonts w:hint="eastAsia"/>
          <w:sz w:val="22"/>
          <w:szCs w:val="22"/>
          <w:lang w:eastAsia="zh-TW"/>
        </w:rPr>
        <w:t>2</w:t>
      </w:r>
      <w:r w:rsidR="008F61BA">
        <w:rPr>
          <w:rFonts w:hint="eastAsia"/>
          <w:sz w:val="22"/>
          <w:szCs w:val="22"/>
        </w:rPr>
        <w:t>6</w:t>
      </w:r>
      <w:r w:rsidRPr="00710E8D">
        <w:rPr>
          <w:rFonts w:hint="eastAsia"/>
          <w:sz w:val="22"/>
          <w:szCs w:val="22"/>
          <w:lang w:eastAsia="zh-TW"/>
        </w:rPr>
        <w:t>年</w:t>
      </w:r>
      <w:r w:rsidR="00D65AA4">
        <w:rPr>
          <w:rFonts w:hint="eastAsia"/>
          <w:sz w:val="22"/>
          <w:szCs w:val="22"/>
        </w:rPr>
        <w:t>7</w:t>
      </w:r>
      <w:r w:rsidRPr="00710E8D">
        <w:rPr>
          <w:rFonts w:hint="eastAsia"/>
          <w:sz w:val="22"/>
          <w:szCs w:val="22"/>
          <w:lang w:eastAsia="zh-TW"/>
        </w:rPr>
        <w:t>月</w:t>
      </w:r>
      <w:r w:rsidR="006A2403">
        <w:rPr>
          <w:rFonts w:hint="eastAsia"/>
          <w:sz w:val="22"/>
          <w:szCs w:val="22"/>
        </w:rPr>
        <w:t>4</w:t>
      </w:r>
      <w:r w:rsidRPr="00710E8D">
        <w:rPr>
          <w:rFonts w:hint="eastAsia"/>
          <w:sz w:val="22"/>
          <w:szCs w:val="22"/>
          <w:lang w:eastAsia="zh-TW"/>
        </w:rPr>
        <w:t>日報道発表</w:t>
      </w:r>
    </w:p>
    <w:tbl>
      <w:tblPr>
        <w:tblW w:w="0" w:type="auto"/>
        <w:tblInd w:w="11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80"/>
      </w:tblGrid>
      <w:tr w:rsidR="00AC3E0F" w:rsidRPr="00710E8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7380" w:type="dxa"/>
            <w:tcBorders>
              <w:bottom w:val="double" w:sz="4" w:space="0" w:color="auto"/>
            </w:tcBorders>
          </w:tcPr>
          <w:p w:rsidR="00AC3E0F" w:rsidRPr="00710E8D" w:rsidRDefault="00AC3E0F" w:rsidP="00A13196">
            <w:pPr>
              <w:ind w:firstLineChars="600" w:firstLine="1320"/>
              <w:rPr>
                <w:rFonts w:hint="eastAsia"/>
                <w:b/>
                <w:sz w:val="22"/>
                <w:szCs w:val="22"/>
                <w:lang w:eastAsia="zh-TW"/>
              </w:rPr>
            </w:pPr>
            <w:r w:rsidRPr="00710E8D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D65AA4" w:rsidRPr="00D65AA4">
              <w:rPr>
                <w:rFonts w:hint="eastAsia"/>
                <w:b/>
                <w:sz w:val="22"/>
                <w:szCs w:val="22"/>
              </w:rPr>
              <w:t>一</w:t>
            </w:r>
            <w:r w:rsidRPr="00710E8D">
              <w:rPr>
                <w:rFonts w:hint="eastAsia"/>
                <w:b/>
                <w:sz w:val="22"/>
                <w:szCs w:val="22"/>
                <w:lang w:eastAsia="zh-TW"/>
              </w:rPr>
              <w:t>財）福井県産業会館自主企画事業</w:t>
            </w:r>
          </w:p>
          <w:p w:rsidR="00AC3E0F" w:rsidRPr="00710E8D" w:rsidRDefault="00AC3E0F" w:rsidP="00AC3E0F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AC3E0F" w:rsidRPr="00710E8D" w:rsidRDefault="00AC3E0F" w:rsidP="00AC3E0F">
            <w:pPr>
              <w:rPr>
                <w:rFonts w:hint="eastAsia"/>
                <w:b/>
                <w:sz w:val="22"/>
                <w:szCs w:val="22"/>
              </w:rPr>
            </w:pPr>
            <w:r w:rsidRPr="00710E8D">
              <w:rPr>
                <w:rFonts w:hint="eastAsia"/>
                <w:b/>
                <w:sz w:val="22"/>
                <w:szCs w:val="22"/>
                <w:lang w:eastAsia="zh-TW"/>
              </w:rPr>
              <w:t xml:space="preserve">　　</w:t>
            </w:r>
            <w:r w:rsidR="00A1319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710E8D"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710E8D">
              <w:rPr>
                <w:rFonts w:hint="eastAsia"/>
                <w:b/>
                <w:sz w:val="22"/>
                <w:szCs w:val="22"/>
              </w:rPr>
              <w:t>「おもしろフェスタｉｎサンドーム福井２０１</w:t>
            </w:r>
            <w:r w:rsidR="006A2403">
              <w:rPr>
                <w:rFonts w:hint="eastAsia"/>
                <w:b/>
                <w:sz w:val="22"/>
                <w:szCs w:val="22"/>
              </w:rPr>
              <w:t>４</w:t>
            </w:r>
            <w:r w:rsidR="00D65AA4">
              <w:rPr>
                <w:rFonts w:hint="eastAsia"/>
                <w:b/>
                <w:sz w:val="22"/>
                <w:szCs w:val="22"/>
              </w:rPr>
              <w:t>」</w:t>
            </w:r>
          </w:p>
          <w:p w:rsidR="00AC3E0F" w:rsidRPr="00710E8D" w:rsidRDefault="00AC3E0F" w:rsidP="00AC3E0F">
            <w:pPr>
              <w:rPr>
                <w:rFonts w:hint="eastAsia"/>
                <w:b/>
                <w:sz w:val="22"/>
                <w:szCs w:val="22"/>
              </w:rPr>
            </w:pPr>
            <w:r w:rsidRPr="00710E8D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="00A13196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710E8D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DC10BD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710E8D">
              <w:rPr>
                <w:rFonts w:hint="eastAsia"/>
                <w:b/>
                <w:sz w:val="22"/>
                <w:szCs w:val="22"/>
              </w:rPr>
              <w:t>～</w:t>
            </w:r>
            <w:r w:rsidR="00DC10BD">
              <w:rPr>
                <w:rFonts w:hint="eastAsia"/>
                <w:b/>
                <w:i/>
                <w:sz w:val="22"/>
                <w:szCs w:val="22"/>
              </w:rPr>
              <w:t>ふくいのものづくり</w:t>
            </w:r>
            <w:r w:rsidRPr="00710E8D">
              <w:rPr>
                <w:rFonts w:hint="eastAsia"/>
                <w:b/>
                <w:sz w:val="22"/>
                <w:szCs w:val="22"/>
              </w:rPr>
              <w:t>～</w:t>
            </w:r>
          </w:p>
          <w:p w:rsidR="00AC3E0F" w:rsidRPr="00167A4F" w:rsidRDefault="00AC3E0F" w:rsidP="00567FE0">
            <w:pPr>
              <w:rPr>
                <w:rFonts w:hint="eastAsia"/>
                <w:b/>
                <w:sz w:val="22"/>
                <w:szCs w:val="22"/>
              </w:rPr>
            </w:pPr>
            <w:r w:rsidRPr="00710E8D">
              <w:rPr>
                <w:rFonts w:hint="eastAsia"/>
                <w:b/>
                <w:sz w:val="22"/>
                <w:szCs w:val="22"/>
              </w:rPr>
              <w:t xml:space="preserve">　　　　　　　</w:t>
            </w:r>
          </w:p>
        </w:tc>
      </w:tr>
    </w:tbl>
    <w:p w:rsidR="00103608" w:rsidRDefault="007B625B">
      <w:pPr>
        <w:rPr>
          <w:rFonts w:hint="eastAsia"/>
          <w:sz w:val="22"/>
          <w:szCs w:val="22"/>
        </w:rPr>
      </w:pPr>
      <w:r w:rsidRPr="00710E8D">
        <w:rPr>
          <w:rFonts w:hint="eastAsia"/>
          <w:sz w:val="22"/>
          <w:szCs w:val="22"/>
        </w:rPr>
        <w:t xml:space="preserve">　来る８月</w:t>
      </w:r>
      <w:r w:rsidR="008F61BA">
        <w:rPr>
          <w:rFonts w:hint="eastAsia"/>
          <w:sz w:val="22"/>
          <w:szCs w:val="22"/>
        </w:rPr>
        <w:t>９</w:t>
      </w:r>
      <w:r w:rsidR="00D65AA4">
        <w:rPr>
          <w:rFonts w:hint="eastAsia"/>
          <w:sz w:val="22"/>
          <w:szCs w:val="22"/>
        </w:rPr>
        <w:t>日</w:t>
      </w:r>
      <w:r w:rsidRPr="00710E8D">
        <w:rPr>
          <w:rFonts w:hint="eastAsia"/>
          <w:sz w:val="22"/>
          <w:szCs w:val="22"/>
        </w:rPr>
        <w:t>（土）・</w:t>
      </w:r>
      <w:r w:rsidR="008F61BA">
        <w:rPr>
          <w:rFonts w:hint="eastAsia"/>
          <w:sz w:val="22"/>
          <w:szCs w:val="22"/>
        </w:rPr>
        <w:t>10</w:t>
      </w:r>
      <w:r w:rsidR="00D65AA4">
        <w:rPr>
          <w:rFonts w:hint="eastAsia"/>
          <w:sz w:val="22"/>
          <w:szCs w:val="22"/>
        </w:rPr>
        <w:t>日</w:t>
      </w:r>
      <w:r w:rsidRPr="00710E8D">
        <w:rPr>
          <w:rFonts w:hint="eastAsia"/>
          <w:sz w:val="22"/>
          <w:szCs w:val="22"/>
        </w:rPr>
        <w:t>（日）の２日</w:t>
      </w:r>
      <w:r w:rsidR="00837D75">
        <w:rPr>
          <w:rFonts w:hint="eastAsia"/>
          <w:sz w:val="22"/>
          <w:szCs w:val="22"/>
        </w:rPr>
        <w:t>間</w:t>
      </w:r>
      <w:r w:rsidRPr="00710E8D">
        <w:rPr>
          <w:rFonts w:hint="eastAsia"/>
          <w:sz w:val="22"/>
          <w:szCs w:val="22"/>
        </w:rPr>
        <w:t>、サンドーム福井を会場として、下記のとおり</w:t>
      </w:r>
    </w:p>
    <w:p w:rsidR="00AC3E0F" w:rsidRPr="00710E8D" w:rsidRDefault="007B625B">
      <w:pPr>
        <w:rPr>
          <w:rFonts w:hint="eastAsia"/>
          <w:sz w:val="22"/>
          <w:szCs w:val="22"/>
        </w:rPr>
      </w:pPr>
      <w:r w:rsidRPr="00710E8D">
        <w:rPr>
          <w:rFonts w:hint="eastAsia"/>
          <w:sz w:val="22"/>
          <w:szCs w:val="22"/>
        </w:rPr>
        <w:t>イベントを開催致します。</w:t>
      </w:r>
    </w:p>
    <w:p w:rsidR="00AC3E0F" w:rsidRPr="00710E8D" w:rsidRDefault="007B625B">
      <w:pPr>
        <w:rPr>
          <w:rFonts w:hint="eastAsia"/>
          <w:sz w:val="22"/>
          <w:szCs w:val="22"/>
        </w:rPr>
      </w:pPr>
      <w:r w:rsidRPr="00710E8D">
        <w:rPr>
          <w:rFonts w:hint="eastAsia"/>
          <w:sz w:val="22"/>
          <w:szCs w:val="22"/>
        </w:rPr>
        <w:t xml:space="preserve">　「</w:t>
      </w:r>
      <w:r w:rsidR="008D3E7E">
        <w:rPr>
          <w:rFonts w:hint="eastAsia"/>
          <w:sz w:val="22"/>
          <w:szCs w:val="22"/>
        </w:rPr>
        <w:t>ふくいのものづくり</w:t>
      </w:r>
      <w:r w:rsidRPr="00710E8D">
        <w:rPr>
          <w:rFonts w:hint="eastAsia"/>
          <w:sz w:val="22"/>
          <w:szCs w:val="22"/>
        </w:rPr>
        <w:t>」をテーマ</w:t>
      </w:r>
      <w:r w:rsidR="008A671B">
        <w:rPr>
          <w:rFonts w:hint="eastAsia"/>
          <w:sz w:val="22"/>
          <w:szCs w:val="22"/>
        </w:rPr>
        <w:t>に</w:t>
      </w:r>
      <w:r w:rsidRPr="00710E8D">
        <w:rPr>
          <w:rFonts w:hint="eastAsia"/>
          <w:sz w:val="22"/>
          <w:szCs w:val="22"/>
        </w:rPr>
        <w:t>県内の</w:t>
      </w:r>
      <w:r w:rsidR="00993A66">
        <w:rPr>
          <w:rFonts w:hint="eastAsia"/>
          <w:sz w:val="22"/>
          <w:szCs w:val="22"/>
        </w:rPr>
        <w:t>工業</w:t>
      </w:r>
      <w:r w:rsidRPr="00710E8D">
        <w:rPr>
          <w:rFonts w:hint="eastAsia"/>
          <w:sz w:val="22"/>
          <w:szCs w:val="22"/>
        </w:rPr>
        <w:t>系学校や企業、団体</w:t>
      </w:r>
      <w:r w:rsidR="00A602FA" w:rsidRPr="00710E8D">
        <w:rPr>
          <w:rFonts w:hint="eastAsia"/>
          <w:sz w:val="22"/>
          <w:szCs w:val="22"/>
        </w:rPr>
        <w:t>等</w:t>
      </w:r>
      <w:r w:rsidRPr="00710E8D">
        <w:rPr>
          <w:rFonts w:hint="eastAsia"/>
          <w:sz w:val="22"/>
          <w:szCs w:val="22"/>
        </w:rPr>
        <w:t>と連携し</w:t>
      </w:r>
      <w:r w:rsidR="00A602FA" w:rsidRPr="00710E8D">
        <w:rPr>
          <w:rFonts w:hint="eastAsia"/>
          <w:sz w:val="22"/>
          <w:szCs w:val="22"/>
        </w:rPr>
        <w:t>、様々な展示・実演・体験を通して、子ども</w:t>
      </w:r>
      <w:r w:rsidR="008A671B">
        <w:rPr>
          <w:rFonts w:hint="eastAsia"/>
          <w:sz w:val="22"/>
          <w:szCs w:val="22"/>
        </w:rPr>
        <w:t>たち</w:t>
      </w:r>
      <w:r w:rsidR="00A602FA" w:rsidRPr="00710E8D">
        <w:rPr>
          <w:rFonts w:hint="eastAsia"/>
          <w:sz w:val="22"/>
          <w:szCs w:val="22"/>
        </w:rPr>
        <w:t>に科学やものづくりに対する関心を深めてもらうとともに、地域の活性化に貢献することを目的として</w:t>
      </w:r>
      <w:r w:rsidR="00837D75">
        <w:rPr>
          <w:rFonts w:hint="eastAsia"/>
          <w:sz w:val="22"/>
          <w:szCs w:val="22"/>
        </w:rPr>
        <w:t>い</w:t>
      </w:r>
      <w:r w:rsidR="00A602FA" w:rsidRPr="00710E8D">
        <w:rPr>
          <w:rFonts w:hint="eastAsia"/>
          <w:sz w:val="22"/>
          <w:szCs w:val="22"/>
        </w:rPr>
        <w:t>ます。</w:t>
      </w:r>
      <w:r w:rsidR="00837D75">
        <w:rPr>
          <w:rFonts w:hint="eastAsia"/>
          <w:sz w:val="22"/>
          <w:szCs w:val="22"/>
        </w:rPr>
        <w:t>夏休み恒例のイベントとして</w:t>
      </w:r>
      <w:r w:rsidR="00C83AA6">
        <w:rPr>
          <w:rFonts w:hint="eastAsia"/>
          <w:sz w:val="22"/>
          <w:szCs w:val="22"/>
        </w:rPr>
        <w:t>今年で</w:t>
      </w:r>
      <w:r w:rsidR="00837D75">
        <w:rPr>
          <w:rFonts w:hint="eastAsia"/>
          <w:sz w:val="22"/>
          <w:szCs w:val="22"/>
        </w:rPr>
        <w:t>8</w:t>
      </w:r>
      <w:r w:rsidR="00837D75">
        <w:rPr>
          <w:rFonts w:hint="eastAsia"/>
          <w:sz w:val="22"/>
          <w:szCs w:val="22"/>
        </w:rPr>
        <w:t>回目。</w:t>
      </w:r>
    </w:p>
    <w:p w:rsidR="00AC3E0F" w:rsidRPr="00710E8D" w:rsidRDefault="00AC3E0F">
      <w:pPr>
        <w:rPr>
          <w:rFonts w:hint="eastAsia"/>
          <w:sz w:val="22"/>
          <w:szCs w:val="22"/>
        </w:rPr>
      </w:pPr>
    </w:p>
    <w:p w:rsidR="00AC3E0F" w:rsidRPr="00710E8D" w:rsidRDefault="00A602FA">
      <w:pPr>
        <w:rPr>
          <w:rFonts w:hint="eastAsia"/>
          <w:sz w:val="22"/>
          <w:szCs w:val="22"/>
          <w:lang w:eastAsia="zh-TW"/>
        </w:rPr>
      </w:pPr>
      <w:r w:rsidRPr="00710E8D">
        <w:rPr>
          <w:rFonts w:hint="eastAsia"/>
          <w:sz w:val="22"/>
          <w:szCs w:val="22"/>
          <w:lang w:eastAsia="zh-TW"/>
        </w:rPr>
        <w:t xml:space="preserve">　　　　　　　　　　　　　　　　　　　記</w:t>
      </w:r>
    </w:p>
    <w:p w:rsidR="00A602FA" w:rsidRPr="00710E8D" w:rsidRDefault="00A602FA">
      <w:pPr>
        <w:rPr>
          <w:rFonts w:hint="eastAsia"/>
          <w:sz w:val="22"/>
          <w:szCs w:val="22"/>
          <w:lang w:eastAsia="zh-TW"/>
        </w:rPr>
      </w:pPr>
    </w:p>
    <w:p w:rsidR="00A602FA" w:rsidRPr="00710E8D" w:rsidRDefault="00A602FA">
      <w:pPr>
        <w:rPr>
          <w:rFonts w:hint="eastAsia"/>
          <w:sz w:val="22"/>
          <w:szCs w:val="22"/>
        </w:rPr>
      </w:pPr>
      <w:r w:rsidRPr="00710E8D">
        <w:rPr>
          <w:rFonts w:hint="eastAsia"/>
          <w:sz w:val="22"/>
          <w:szCs w:val="22"/>
        </w:rPr>
        <w:t>１　開催日時　　平成</w:t>
      </w:r>
      <w:r w:rsidR="008D3E7E">
        <w:rPr>
          <w:rFonts w:hint="eastAsia"/>
          <w:sz w:val="22"/>
          <w:szCs w:val="22"/>
        </w:rPr>
        <w:t>2</w:t>
      </w:r>
      <w:r w:rsidR="008F61BA">
        <w:rPr>
          <w:rFonts w:hint="eastAsia"/>
          <w:sz w:val="22"/>
          <w:szCs w:val="22"/>
        </w:rPr>
        <w:t>6</w:t>
      </w:r>
      <w:r w:rsidRPr="00710E8D">
        <w:rPr>
          <w:rFonts w:hint="eastAsia"/>
          <w:sz w:val="22"/>
          <w:szCs w:val="22"/>
        </w:rPr>
        <w:t>年</w:t>
      </w:r>
      <w:r w:rsidR="008F61BA">
        <w:rPr>
          <w:rFonts w:hint="eastAsia"/>
          <w:sz w:val="22"/>
          <w:szCs w:val="22"/>
        </w:rPr>
        <w:t>8</w:t>
      </w:r>
      <w:r w:rsidRPr="00710E8D">
        <w:rPr>
          <w:rFonts w:hint="eastAsia"/>
          <w:sz w:val="22"/>
          <w:szCs w:val="22"/>
        </w:rPr>
        <w:t>月</w:t>
      </w:r>
      <w:r w:rsidR="008F61BA">
        <w:rPr>
          <w:rFonts w:hint="eastAsia"/>
          <w:sz w:val="22"/>
          <w:szCs w:val="22"/>
        </w:rPr>
        <w:t>9</w:t>
      </w:r>
      <w:r w:rsidRPr="00710E8D">
        <w:rPr>
          <w:rFonts w:hint="eastAsia"/>
          <w:sz w:val="22"/>
          <w:szCs w:val="22"/>
        </w:rPr>
        <w:t>日（土）・</w:t>
      </w:r>
      <w:r w:rsidR="008F61BA">
        <w:rPr>
          <w:rFonts w:hint="eastAsia"/>
          <w:sz w:val="22"/>
          <w:szCs w:val="22"/>
        </w:rPr>
        <w:t>10</w:t>
      </w:r>
      <w:r w:rsidRPr="00710E8D">
        <w:rPr>
          <w:rFonts w:hint="eastAsia"/>
          <w:sz w:val="22"/>
          <w:szCs w:val="22"/>
        </w:rPr>
        <w:t>日（日）</w:t>
      </w:r>
    </w:p>
    <w:p w:rsidR="00A602FA" w:rsidRPr="00710E8D" w:rsidRDefault="00A602FA">
      <w:pPr>
        <w:rPr>
          <w:rFonts w:hint="eastAsia"/>
          <w:sz w:val="22"/>
          <w:szCs w:val="22"/>
        </w:rPr>
      </w:pPr>
      <w:r w:rsidRPr="00710E8D">
        <w:rPr>
          <w:rFonts w:hint="eastAsia"/>
          <w:sz w:val="22"/>
          <w:szCs w:val="22"/>
        </w:rPr>
        <w:t xml:space="preserve">　　　　　　　　　</w:t>
      </w:r>
      <w:r w:rsidR="00710E8D" w:rsidRPr="00710E8D">
        <w:rPr>
          <w:rFonts w:hint="eastAsia"/>
          <w:sz w:val="22"/>
          <w:szCs w:val="22"/>
        </w:rPr>
        <w:t>午前</w:t>
      </w:r>
      <w:r w:rsidR="00710E8D" w:rsidRPr="00710E8D">
        <w:rPr>
          <w:rFonts w:hint="eastAsia"/>
          <w:sz w:val="22"/>
          <w:szCs w:val="22"/>
        </w:rPr>
        <w:t>10</w:t>
      </w:r>
      <w:r w:rsidR="00710E8D" w:rsidRPr="00710E8D">
        <w:rPr>
          <w:rFonts w:hint="eastAsia"/>
          <w:sz w:val="22"/>
          <w:szCs w:val="22"/>
        </w:rPr>
        <w:t>時～午後５時</w:t>
      </w:r>
    </w:p>
    <w:p w:rsidR="00167A4F" w:rsidRDefault="00167A4F">
      <w:pPr>
        <w:rPr>
          <w:rFonts w:hint="eastAsia"/>
          <w:sz w:val="22"/>
          <w:szCs w:val="22"/>
        </w:rPr>
      </w:pPr>
    </w:p>
    <w:p w:rsidR="00A602FA" w:rsidRPr="00710E8D" w:rsidRDefault="00A602FA">
      <w:pPr>
        <w:rPr>
          <w:rFonts w:hint="eastAsia"/>
          <w:sz w:val="22"/>
          <w:szCs w:val="22"/>
        </w:rPr>
      </w:pPr>
      <w:r w:rsidRPr="00710E8D">
        <w:rPr>
          <w:rFonts w:hint="eastAsia"/>
          <w:sz w:val="22"/>
          <w:szCs w:val="22"/>
        </w:rPr>
        <w:t xml:space="preserve">２　</w:t>
      </w:r>
      <w:r w:rsidRPr="000530B5">
        <w:rPr>
          <w:rFonts w:hint="eastAsia"/>
          <w:spacing w:val="220"/>
          <w:kern w:val="0"/>
          <w:sz w:val="22"/>
          <w:szCs w:val="22"/>
          <w:fitText w:val="880" w:id="-140243968"/>
        </w:rPr>
        <w:t>場</w:t>
      </w:r>
      <w:r w:rsidRPr="000530B5">
        <w:rPr>
          <w:rFonts w:hint="eastAsia"/>
          <w:kern w:val="0"/>
          <w:sz w:val="22"/>
          <w:szCs w:val="22"/>
          <w:fitText w:val="880" w:id="-140243968"/>
        </w:rPr>
        <w:t>所</w:t>
      </w:r>
      <w:r w:rsidR="00710E8D" w:rsidRPr="00710E8D">
        <w:rPr>
          <w:rFonts w:hint="eastAsia"/>
          <w:sz w:val="22"/>
          <w:szCs w:val="22"/>
        </w:rPr>
        <w:t xml:space="preserve">　　サンドーム福井　イベントホール</w:t>
      </w:r>
      <w:r w:rsidR="008A671B">
        <w:rPr>
          <w:rFonts w:hint="eastAsia"/>
          <w:sz w:val="22"/>
          <w:szCs w:val="22"/>
        </w:rPr>
        <w:t>・屋外広場</w:t>
      </w:r>
    </w:p>
    <w:p w:rsidR="00A602FA" w:rsidRPr="00710E8D" w:rsidRDefault="00710E8D">
      <w:pPr>
        <w:rPr>
          <w:rFonts w:hint="eastAsia"/>
          <w:sz w:val="22"/>
          <w:szCs w:val="22"/>
          <w:lang w:eastAsia="zh-TW"/>
        </w:rPr>
      </w:pPr>
      <w:r w:rsidRPr="00710E8D">
        <w:rPr>
          <w:rFonts w:hint="eastAsia"/>
          <w:sz w:val="22"/>
          <w:szCs w:val="22"/>
          <w:lang w:eastAsia="zh-TW"/>
        </w:rPr>
        <w:t xml:space="preserve">　　　　　　　　　越前市瓜生町</w:t>
      </w:r>
      <w:r w:rsidRPr="00710E8D">
        <w:rPr>
          <w:rFonts w:hint="eastAsia"/>
          <w:sz w:val="22"/>
          <w:szCs w:val="22"/>
          <w:lang w:eastAsia="zh-TW"/>
        </w:rPr>
        <w:t>5-1-1</w:t>
      </w:r>
      <w:r w:rsidR="001A476E">
        <w:rPr>
          <w:rFonts w:hint="eastAsia"/>
          <w:sz w:val="22"/>
          <w:szCs w:val="22"/>
          <w:lang w:eastAsia="zh-TW"/>
        </w:rPr>
        <w:t xml:space="preserve">　電話</w:t>
      </w:r>
      <w:r w:rsidR="001A476E">
        <w:rPr>
          <w:rFonts w:hint="eastAsia"/>
          <w:sz w:val="22"/>
          <w:szCs w:val="22"/>
        </w:rPr>
        <w:t>0778</w:t>
      </w:r>
      <w:r w:rsidR="001A476E">
        <w:rPr>
          <w:rFonts w:hint="eastAsia"/>
          <w:sz w:val="22"/>
          <w:szCs w:val="22"/>
        </w:rPr>
        <w:t>－</w:t>
      </w:r>
      <w:r w:rsidR="001A476E">
        <w:rPr>
          <w:rFonts w:hint="eastAsia"/>
          <w:sz w:val="22"/>
          <w:szCs w:val="22"/>
        </w:rPr>
        <w:t>21</w:t>
      </w:r>
      <w:r w:rsidR="001A476E">
        <w:rPr>
          <w:rFonts w:hint="eastAsia"/>
          <w:sz w:val="22"/>
          <w:szCs w:val="22"/>
        </w:rPr>
        <w:t>－</w:t>
      </w:r>
      <w:r w:rsidR="001A476E">
        <w:rPr>
          <w:rFonts w:hint="eastAsia"/>
          <w:sz w:val="22"/>
          <w:szCs w:val="22"/>
          <w:lang w:eastAsia="zh-TW"/>
        </w:rPr>
        <w:t>3106</w:t>
      </w:r>
    </w:p>
    <w:p w:rsidR="00167A4F" w:rsidRDefault="00167A4F">
      <w:pPr>
        <w:rPr>
          <w:rFonts w:hint="eastAsia"/>
          <w:sz w:val="22"/>
          <w:szCs w:val="22"/>
          <w:lang w:eastAsia="zh-TW"/>
        </w:rPr>
      </w:pPr>
    </w:p>
    <w:p w:rsidR="00AC3E0F" w:rsidRPr="00710E8D" w:rsidRDefault="00A602FA">
      <w:pPr>
        <w:rPr>
          <w:rFonts w:hint="eastAsia"/>
          <w:sz w:val="22"/>
          <w:szCs w:val="22"/>
          <w:lang w:eastAsia="zh-TW"/>
        </w:rPr>
      </w:pPr>
      <w:r w:rsidRPr="00710E8D">
        <w:rPr>
          <w:rFonts w:hint="eastAsia"/>
          <w:sz w:val="22"/>
          <w:szCs w:val="22"/>
          <w:lang w:eastAsia="zh-TW"/>
        </w:rPr>
        <w:t xml:space="preserve">３　</w:t>
      </w:r>
      <w:r w:rsidRPr="000530B5">
        <w:rPr>
          <w:rFonts w:hint="eastAsia"/>
          <w:spacing w:val="220"/>
          <w:kern w:val="0"/>
          <w:sz w:val="22"/>
          <w:szCs w:val="22"/>
          <w:fitText w:val="880" w:id="-140243967"/>
          <w:lang w:eastAsia="zh-TW"/>
        </w:rPr>
        <w:t>主</w:t>
      </w:r>
      <w:r w:rsidRPr="000530B5">
        <w:rPr>
          <w:rFonts w:hint="eastAsia"/>
          <w:kern w:val="0"/>
          <w:sz w:val="22"/>
          <w:szCs w:val="22"/>
          <w:fitText w:val="880" w:id="-140243967"/>
          <w:lang w:eastAsia="zh-TW"/>
        </w:rPr>
        <w:t>催</w:t>
      </w:r>
      <w:r w:rsidR="00710E8D" w:rsidRPr="00710E8D">
        <w:rPr>
          <w:rFonts w:hint="eastAsia"/>
          <w:sz w:val="22"/>
          <w:szCs w:val="22"/>
          <w:lang w:eastAsia="zh-TW"/>
        </w:rPr>
        <w:t xml:space="preserve">　　（</w:t>
      </w:r>
      <w:r w:rsidR="00D65AA4">
        <w:rPr>
          <w:rFonts w:hint="eastAsia"/>
          <w:sz w:val="22"/>
          <w:szCs w:val="22"/>
        </w:rPr>
        <w:t>一</w:t>
      </w:r>
      <w:r w:rsidR="00710E8D" w:rsidRPr="00710E8D">
        <w:rPr>
          <w:rFonts w:hint="eastAsia"/>
          <w:sz w:val="22"/>
          <w:szCs w:val="22"/>
          <w:lang w:eastAsia="zh-TW"/>
        </w:rPr>
        <w:t>財）福井県産業会館</w:t>
      </w:r>
    </w:p>
    <w:p w:rsidR="003A56DD" w:rsidRPr="00632AFB" w:rsidRDefault="003A56DD">
      <w:pPr>
        <w:rPr>
          <w:rFonts w:hint="eastAsia"/>
          <w:sz w:val="22"/>
          <w:szCs w:val="22"/>
          <w:lang w:eastAsia="zh-TW"/>
        </w:rPr>
      </w:pPr>
    </w:p>
    <w:p w:rsidR="00567FE0" w:rsidRDefault="00A602FA">
      <w:pPr>
        <w:rPr>
          <w:rFonts w:hint="eastAsia"/>
          <w:sz w:val="22"/>
          <w:szCs w:val="22"/>
        </w:rPr>
      </w:pPr>
      <w:r w:rsidRPr="00710E8D">
        <w:rPr>
          <w:rFonts w:hint="eastAsia"/>
          <w:sz w:val="22"/>
          <w:szCs w:val="22"/>
        </w:rPr>
        <w:t xml:space="preserve">４　</w:t>
      </w:r>
      <w:r w:rsidR="00567FE0" w:rsidRPr="000530B5">
        <w:rPr>
          <w:rFonts w:hint="eastAsia"/>
          <w:spacing w:val="220"/>
          <w:kern w:val="0"/>
          <w:sz w:val="22"/>
          <w:szCs w:val="22"/>
          <w:fitText w:val="880" w:id="-140243712"/>
        </w:rPr>
        <w:t>共</w:t>
      </w:r>
      <w:r w:rsidR="00567FE0" w:rsidRPr="000530B5">
        <w:rPr>
          <w:rFonts w:hint="eastAsia"/>
          <w:kern w:val="0"/>
          <w:sz w:val="22"/>
          <w:szCs w:val="22"/>
          <w:fitText w:val="880" w:id="-140243712"/>
        </w:rPr>
        <w:t>催</w:t>
      </w:r>
      <w:r w:rsidR="00567FE0">
        <w:rPr>
          <w:rFonts w:hint="eastAsia"/>
          <w:sz w:val="22"/>
          <w:szCs w:val="22"/>
        </w:rPr>
        <w:t xml:space="preserve">　　福井県、福井県教育委員会</w:t>
      </w:r>
    </w:p>
    <w:p w:rsidR="00567FE0" w:rsidRDefault="00567FE0">
      <w:pPr>
        <w:rPr>
          <w:rFonts w:hint="eastAsia"/>
          <w:sz w:val="22"/>
          <w:szCs w:val="22"/>
        </w:rPr>
      </w:pPr>
    </w:p>
    <w:p w:rsidR="00A602FA" w:rsidRPr="00710E8D" w:rsidRDefault="00567FE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A602FA" w:rsidRPr="00632AFB">
        <w:rPr>
          <w:rFonts w:hint="eastAsia"/>
          <w:spacing w:val="220"/>
          <w:kern w:val="0"/>
          <w:sz w:val="22"/>
          <w:szCs w:val="22"/>
          <w:fitText w:val="880" w:id="-140243711"/>
        </w:rPr>
        <w:t>協</w:t>
      </w:r>
      <w:r w:rsidR="00A602FA" w:rsidRPr="00632AFB">
        <w:rPr>
          <w:rFonts w:hint="eastAsia"/>
          <w:kern w:val="0"/>
          <w:sz w:val="22"/>
          <w:szCs w:val="22"/>
          <w:fitText w:val="880" w:id="-140243711"/>
        </w:rPr>
        <w:t>賛</w:t>
      </w:r>
      <w:r w:rsidR="00710E8D" w:rsidRPr="00710E8D">
        <w:rPr>
          <w:rFonts w:hint="eastAsia"/>
          <w:sz w:val="22"/>
          <w:szCs w:val="22"/>
        </w:rPr>
        <w:t xml:space="preserve">　　（</w:t>
      </w:r>
      <w:r w:rsidR="00FA2462">
        <w:rPr>
          <w:rFonts w:hint="eastAsia"/>
          <w:sz w:val="22"/>
          <w:szCs w:val="22"/>
        </w:rPr>
        <w:t>一</w:t>
      </w:r>
      <w:r w:rsidR="00710E8D" w:rsidRPr="00710E8D">
        <w:rPr>
          <w:rFonts w:hint="eastAsia"/>
          <w:sz w:val="22"/>
          <w:szCs w:val="22"/>
        </w:rPr>
        <w:t>社）福井県物産協会</w:t>
      </w:r>
      <w:r>
        <w:rPr>
          <w:rFonts w:hint="eastAsia"/>
          <w:sz w:val="22"/>
          <w:szCs w:val="22"/>
        </w:rPr>
        <w:t>、</w:t>
      </w:r>
      <w:r w:rsidR="00710E8D" w:rsidRPr="00710E8D">
        <w:rPr>
          <w:rFonts w:hint="eastAsia"/>
          <w:sz w:val="22"/>
          <w:szCs w:val="22"/>
        </w:rPr>
        <w:t>（</w:t>
      </w:r>
      <w:r w:rsidR="00FA2462">
        <w:rPr>
          <w:rFonts w:hint="eastAsia"/>
          <w:sz w:val="22"/>
          <w:szCs w:val="22"/>
        </w:rPr>
        <w:t>公</w:t>
      </w:r>
      <w:r w:rsidR="00710E8D" w:rsidRPr="00710E8D">
        <w:rPr>
          <w:rFonts w:hint="eastAsia"/>
          <w:sz w:val="22"/>
          <w:szCs w:val="22"/>
        </w:rPr>
        <w:t>社）福井県観光連盟</w:t>
      </w:r>
    </w:p>
    <w:p w:rsidR="00167A4F" w:rsidRPr="00632AFB" w:rsidRDefault="00167A4F">
      <w:pPr>
        <w:rPr>
          <w:rFonts w:hint="eastAsia"/>
          <w:sz w:val="22"/>
          <w:szCs w:val="22"/>
        </w:rPr>
      </w:pPr>
    </w:p>
    <w:p w:rsidR="00FA2462" w:rsidRDefault="008A671B" w:rsidP="008A671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A602FA" w:rsidRPr="00710E8D">
        <w:rPr>
          <w:rFonts w:hint="eastAsia"/>
          <w:sz w:val="22"/>
          <w:szCs w:val="22"/>
        </w:rPr>
        <w:t xml:space="preserve">　</w:t>
      </w:r>
      <w:r w:rsidR="00A602FA" w:rsidRPr="000530B5">
        <w:rPr>
          <w:rFonts w:hint="eastAsia"/>
          <w:spacing w:val="220"/>
          <w:kern w:val="0"/>
          <w:sz w:val="22"/>
          <w:szCs w:val="22"/>
          <w:fitText w:val="880" w:id="-140243710"/>
        </w:rPr>
        <w:t>後</w:t>
      </w:r>
      <w:r w:rsidR="00A602FA" w:rsidRPr="000530B5">
        <w:rPr>
          <w:rFonts w:hint="eastAsia"/>
          <w:kern w:val="0"/>
          <w:sz w:val="22"/>
          <w:szCs w:val="22"/>
          <w:fitText w:val="880" w:id="-140243710"/>
        </w:rPr>
        <w:t>援</w:t>
      </w:r>
      <w:r w:rsidR="00710E8D" w:rsidRPr="00710E8D">
        <w:rPr>
          <w:rFonts w:hint="eastAsia"/>
          <w:sz w:val="22"/>
          <w:szCs w:val="22"/>
        </w:rPr>
        <w:t xml:space="preserve">　　福井新聞社</w:t>
      </w:r>
      <w:r>
        <w:rPr>
          <w:rFonts w:hint="eastAsia"/>
          <w:sz w:val="22"/>
          <w:szCs w:val="22"/>
        </w:rPr>
        <w:t>、</w:t>
      </w:r>
      <w:r w:rsidR="00632AFB">
        <w:rPr>
          <w:rFonts w:hint="eastAsia"/>
          <w:sz w:val="22"/>
          <w:szCs w:val="22"/>
        </w:rPr>
        <w:t>NHK</w:t>
      </w:r>
      <w:r w:rsidR="00632AFB">
        <w:rPr>
          <w:rFonts w:hint="eastAsia"/>
          <w:sz w:val="22"/>
          <w:szCs w:val="22"/>
        </w:rPr>
        <w:t>福井放送局、</w:t>
      </w:r>
      <w:r w:rsidR="00632AFB">
        <w:rPr>
          <w:rFonts w:hint="eastAsia"/>
          <w:sz w:val="22"/>
          <w:szCs w:val="22"/>
        </w:rPr>
        <w:t>FBC</w:t>
      </w:r>
      <w:r w:rsidR="00710E8D" w:rsidRPr="00710E8D">
        <w:rPr>
          <w:rFonts w:hint="eastAsia"/>
          <w:sz w:val="22"/>
          <w:szCs w:val="22"/>
        </w:rPr>
        <w:t>福井放送</w:t>
      </w:r>
      <w:r>
        <w:rPr>
          <w:rFonts w:hint="eastAsia"/>
          <w:sz w:val="22"/>
          <w:szCs w:val="22"/>
        </w:rPr>
        <w:t>、</w:t>
      </w:r>
      <w:r w:rsidR="00710E8D" w:rsidRPr="00710E8D">
        <w:rPr>
          <w:rFonts w:hint="eastAsia"/>
          <w:sz w:val="22"/>
          <w:szCs w:val="22"/>
        </w:rPr>
        <w:t>福井テレビ</w:t>
      </w:r>
    </w:p>
    <w:p w:rsidR="00A602FA" w:rsidRPr="00710E8D" w:rsidRDefault="00FA2462" w:rsidP="00FA2462">
      <w:pPr>
        <w:ind w:firstLineChars="800" w:firstLine="17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たんなん</w:t>
      </w:r>
      <w:r>
        <w:rPr>
          <w:rFonts w:hint="eastAsia"/>
          <w:sz w:val="22"/>
          <w:szCs w:val="22"/>
        </w:rPr>
        <w:t>FM79.1MHz</w:t>
      </w:r>
    </w:p>
    <w:p w:rsidR="003A56DD" w:rsidRPr="00632AFB" w:rsidRDefault="003A56DD" w:rsidP="000C6B60">
      <w:pPr>
        <w:rPr>
          <w:rFonts w:hint="eastAsia"/>
          <w:sz w:val="22"/>
          <w:szCs w:val="22"/>
        </w:rPr>
      </w:pPr>
    </w:p>
    <w:p w:rsidR="00632AFB" w:rsidRDefault="000530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710E8D" w:rsidRPr="00710E8D">
        <w:rPr>
          <w:rFonts w:hint="eastAsia"/>
          <w:sz w:val="22"/>
          <w:szCs w:val="22"/>
          <w:lang w:eastAsia="zh-TW"/>
        </w:rPr>
        <w:t xml:space="preserve">　</w:t>
      </w:r>
      <w:r w:rsidR="00710E8D" w:rsidRPr="000530B5">
        <w:rPr>
          <w:rFonts w:hint="eastAsia"/>
          <w:spacing w:val="55"/>
          <w:kern w:val="0"/>
          <w:sz w:val="22"/>
          <w:szCs w:val="22"/>
          <w:fitText w:val="880" w:id="-140243709"/>
          <w:lang w:eastAsia="zh-TW"/>
        </w:rPr>
        <w:t>出展</w:t>
      </w:r>
      <w:r w:rsidR="000C6B60" w:rsidRPr="000530B5">
        <w:rPr>
          <w:rFonts w:hint="eastAsia"/>
          <w:kern w:val="0"/>
          <w:sz w:val="22"/>
          <w:szCs w:val="22"/>
          <w:fitText w:val="880" w:id="-140243709"/>
          <w:lang w:eastAsia="zh-TW"/>
        </w:rPr>
        <w:t>者</w:t>
      </w:r>
      <w:r w:rsidR="000C6B60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>福井大学</w:t>
      </w:r>
      <w:r w:rsidR="008A671B">
        <w:rPr>
          <w:rFonts w:hint="eastAsia"/>
          <w:sz w:val="22"/>
          <w:szCs w:val="22"/>
        </w:rPr>
        <w:t>、</w:t>
      </w:r>
      <w:r w:rsidR="00632AFB">
        <w:rPr>
          <w:rFonts w:hint="eastAsia"/>
          <w:sz w:val="22"/>
          <w:szCs w:val="22"/>
        </w:rPr>
        <w:t>福井工業大学、福井高専、</w:t>
      </w:r>
      <w:r>
        <w:rPr>
          <w:rFonts w:hint="eastAsia"/>
          <w:sz w:val="22"/>
          <w:szCs w:val="22"/>
        </w:rPr>
        <w:t>武生工業高校、</w:t>
      </w:r>
      <w:r w:rsidR="00632AFB">
        <w:rPr>
          <w:rFonts w:hint="eastAsia"/>
          <w:sz w:val="22"/>
          <w:szCs w:val="22"/>
        </w:rPr>
        <w:t>春江工業高校・坂井高校、</w:t>
      </w:r>
    </w:p>
    <w:p w:rsidR="00AC3E0F" w:rsidRPr="00710E8D" w:rsidRDefault="00632AFB" w:rsidP="00FA2462">
      <w:pPr>
        <w:ind w:firstLineChars="850" w:firstLine="18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県市</w:t>
      </w:r>
      <w:r w:rsidR="00FA246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・企業・組合等</w:t>
      </w:r>
    </w:p>
    <w:p w:rsidR="00167A4F" w:rsidRDefault="00167A4F">
      <w:pPr>
        <w:rPr>
          <w:rFonts w:hint="eastAsia"/>
          <w:sz w:val="22"/>
          <w:szCs w:val="22"/>
        </w:rPr>
      </w:pPr>
    </w:p>
    <w:p w:rsidR="00AC3E0F" w:rsidRPr="00710E8D" w:rsidRDefault="000530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4A2C5C">
        <w:rPr>
          <w:rFonts w:hint="eastAsia"/>
          <w:sz w:val="22"/>
          <w:szCs w:val="22"/>
        </w:rPr>
        <w:t xml:space="preserve">　イベント概要</w:t>
      </w:r>
    </w:p>
    <w:p w:rsidR="00AC3E0F" w:rsidRPr="00710E8D" w:rsidRDefault="004A2C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A2D2D">
        <w:rPr>
          <w:rFonts w:hint="eastAsia"/>
          <w:sz w:val="22"/>
          <w:szCs w:val="22"/>
        </w:rPr>
        <w:t xml:space="preserve">　○</w:t>
      </w:r>
      <w:r w:rsidR="00837D75">
        <w:rPr>
          <w:rFonts w:hint="eastAsia"/>
          <w:sz w:val="22"/>
          <w:szCs w:val="22"/>
        </w:rPr>
        <w:t xml:space="preserve">作ろう　</w:t>
      </w:r>
      <w:r>
        <w:rPr>
          <w:rFonts w:hint="eastAsia"/>
          <w:sz w:val="22"/>
          <w:szCs w:val="22"/>
        </w:rPr>
        <w:t xml:space="preserve">　伝統工芸体験、企業体験</w:t>
      </w:r>
    </w:p>
    <w:p w:rsidR="00AC3E0F" w:rsidRDefault="004A2C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A2D2D">
        <w:rPr>
          <w:rFonts w:hint="eastAsia"/>
          <w:sz w:val="22"/>
          <w:szCs w:val="22"/>
        </w:rPr>
        <w:t xml:space="preserve">　○</w:t>
      </w:r>
      <w:r w:rsidR="008A671B">
        <w:rPr>
          <w:rFonts w:hint="eastAsia"/>
          <w:sz w:val="22"/>
          <w:szCs w:val="22"/>
        </w:rPr>
        <w:t>学ぼう</w:t>
      </w:r>
      <w:r w:rsidR="009A2D2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学校体験、実演・体験</w:t>
      </w:r>
    </w:p>
    <w:p w:rsidR="009A2D2D" w:rsidRDefault="004A2C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A2D2D">
        <w:rPr>
          <w:rFonts w:hint="eastAsia"/>
          <w:sz w:val="22"/>
          <w:szCs w:val="22"/>
        </w:rPr>
        <w:t xml:space="preserve">　○</w:t>
      </w:r>
      <w:r w:rsidR="008A671B">
        <w:rPr>
          <w:rFonts w:hint="eastAsia"/>
          <w:sz w:val="22"/>
          <w:szCs w:val="22"/>
        </w:rPr>
        <w:t>楽しもう</w:t>
      </w:r>
      <w:r>
        <w:rPr>
          <w:rFonts w:hint="eastAsia"/>
          <w:sz w:val="22"/>
          <w:szCs w:val="22"/>
        </w:rPr>
        <w:t xml:space="preserve">　県</w:t>
      </w:r>
      <w:r w:rsidR="009A2D2D">
        <w:rPr>
          <w:rFonts w:hint="eastAsia"/>
          <w:sz w:val="22"/>
          <w:szCs w:val="22"/>
        </w:rPr>
        <w:t>（</w:t>
      </w:r>
      <w:r w:rsidR="00EA2579">
        <w:rPr>
          <w:rFonts w:hint="eastAsia"/>
          <w:sz w:val="22"/>
          <w:szCs w:val="22"/>
        </w:rPr>
        <w:t>農林水産物</w:t>
      </w:r>
      <w:r w:rsidR="00C7437C">
        <w:rPr>
          <w:rFonts w:hint="eastAsia"/>
          <w:sz w:val="22"/>
          <w:szCs w:val="22"/>
        </w:rPr>
        <w:t>販売</w:t>
      </w:r>
      <w:r w:rsidR="008A671B">
        <w:rPr>
          <w:rFonts w:hint="eastAsia"/>
          <w:sz w:val="22"/>
          <w:szCs w:val="22"/>
        </w:rPr>
        <w:t>、</w:t>
      </w:r>
      <w:r w:rsidR="009C0CA6">
        <w:rPr>
          <w:rFonts w:hint="eastAsia"/>
          <w:sz w:val="22"/>
          <w:szCs w:val="22"/>
        </w:rPr>
        <w:t>交通安全</w:t>
      </w:r>
      <w:r w:rsidR="00C7437C">
        <w:rPr>
          <w:rFonts w:hint="eastAsia"/>
          <w:sz w:val="22"/>
          <w:szCs w:val="22"/>
        </w:rPr>
        <w:t>体験</w:t>
      </w:r>
      <w:r w:rsidR="009A2D2D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、</w:t>
      </w:r>
      <w:r w:rsidR="009A2D2D">
        <w:rPr>
          <w:rFonts w:hint="eastAsia"/>
          <w:sz w:val="22"/>
          <w:szCs w:val="22"/>
        </w:rPr>
        <w:t>市町ＰＲ</w:t>
      </w:r>
    </w:p>
    <w:p w:rsidR="004A2C5C" w:rsidRDefault="004A2C5C" w:rsidP="009A2D2D">
      <w:pPr>
        <w:ind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パトカー・消防</w:t>
      </w:r>
      <w:r w:rsidR="000530B5">
        <w:rPr>
          <w:rFonts w:hint="eastAsia"/>
          <w:sz w:val="22"/>
          <w:szCs w:val="22"/>
        </w:rPr>
        <w:t>自動</w:t>
      </w:r>
      <w:r>
        <w:rPr>
          <w:rFonts w:hint="eastAsia"/>
          <w:sz w:val="22"/>
          <w:szCs w:val="22"/>
        </w:rPr>
        <w:t>車の</w:t>
      </w:r>
      <w:r w:rsidR="009A2D2D">
        <w:rPr>
          <w:rFonts w:hint="eastAsia"/>
          <w:sz w:val="22"/>
          <w:szCs w:val="22"/>
        </w:rPr>
        <w:t>展示とふれあい</w:t>
      </w:r>
    </w:p>
    <w:p w:rsidR="009A2D2D" w:rsidRDefault="009A2D2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ステージ：近隣の園児による踊り</w:t>
      </w:r>
      <w:r w:rsidR="008A671B">
        <w:rPr>
          <w:rFonts w:hint="eastAsia"/>
          <w:sz w:val="22"/>
          <w:szCs w:val="22"/>
        </w:rPr>
        <w:t>等</w:t>
      </w:r>
    </w:p>
    <w:p w:rsidR="003A56DD" w:rsidRDefault="003A56D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飲食、</w:t>
      </w:r>
      <w:r w:rsidR="000530B5">
        <w:rPr>
          <w:rFonts w:hint="eastAsia"/>
          <w:sz w:val="22"/>
          <w:szCs w:val="22"/>
        </w:rPr>
        <w:t>おもちゃ・お菓子などの販売</w:t>
      </w:r>
      <w:r w:rsidR="000E7CCD">
        <w:rPr>
          <w:rFonts w:hint="eastAsia"/>
          <w:sz w:val="22"/>
          <w:szCs w:val="22"/>
        </w:rPr>
        <w:t>、ふあふあ</w:t>
      </w:r>
    </w:p>
    <w:p w:rsidR="003A56DD" w:rsidRDefault="003A56DD" w:rsidP="003A56DD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新たなイベント内容　</w:t>
      </w:r>
    </w:p>
    <w:p w:rsidR="001A476E" w:rsidRDefault="00993A66" w:rsidP="00993A6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A2462">
        <w:rPr>
          <w:rFonts w:hint="eastAsia"/>
          <w:sz w:val="22"/>
          <w:szCs w:val="22"/>
        </w:rPr>
        <w:t>おもしろ</w:t>
      </w:r>
      <w:r w:rsidR="000E7CCD">
        <w:rPr>
          <w:rFonts w:hint="eastAsia"/>
          <w:sz w:val="22"/>
          <w:szCs w:val="22"/>
        </w:rPr>
        <w:t>乗り物</w:t>
      </w:r>
    </w:p>
    <w:p w:rsidR="00C7437C" w:rsidRDefault="00993A6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C7437C">
        <w:rPr>
          <w:rFonts w:hint="eastAsia"/>
          <w:sz w:val="22"/>
          <w:szCs w:val="22"/>
        </w:rPr>
        <w:t>学校体験ブースの充実（</w:t>
      </w:r>
      <w:r w:rsidR="00C7437C">
        <w:rPr>
          <w:rFonts w:hint="eastAsia"/>
          <w:sz w:val="22"/>
          <w:szCs w:val="22"/>
        </w:rPr>
        <w:t>2</w:t>
      </w:r>
      <w:r w:rsidR="00C7437C">
        <w:rPr>
          <w:rFonts w:hint="eastAsia"/>
          <w:sz w:val="22"/>
          <w:szCs w:val="22"/>
        </w:rPr>
        <w:t>大学、</w:t>
      </w:r>
      <w:r w:rsidR="00C7437C">
        <w:rPr>
          <w:rFonts w:hint="eastAsia"/>
          <w:sz w:val="22"/>
          <w:szCs w:val="22"/>
        </w:rPr>
        <w:t>4</w:t>
      </w:r>
      <w:r w:rsidR="00C7437C">
        <w:rPr>
          <w:rFonts w:hint="eastAsia"/>
          <w:sz w:val="22"/>
          <w:szCs w:val="22"/>
        </w:rPr>
        <w:t>高校</w:t>
      </w:r>
      <w:r w:rsidR="006A2403">
        <w:rPr>
          <w:rFonts w:hint="eastAsia"/>
          <w:sz w:val="22"/>
          <w:szCs w:val="22"/>
        </w:rPr>
        <w:t>参加</w:t>
      </w:r>
      <w:r w:rsidR="00C7437C">
        <w:rPr>
          <w:rFonts w:hint="eastAsia"/>
          <w:sz w:val="22"/>
          <w:szCs w:val="22"/>
        </w:rPr>
        <w:t>）</w:t>
      </w:r>
    </w:p>
    <w:p w:rsidR="00993A66" w:rsidRDefault="00993A66" w:rsidP="00C7437C">
      <w:pPr>
        <w:ind w:firstLineChars="800" w:firstLine="17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物販・企業</w:t>
      </w:r>
      <w:r w:rsidR="00C7437C">
        <w:rPr>
          <w:rFonts w:hint="eastAsia"/>
          <w:sz w:val="22"/>
          <w:szCs w:val="22"/>
        </w:rPr>
        <w:t>ブースの</w:t>
      </w:r>
      <w:r w:rsidR="009C0CA6">
        <w:rPr>
          <w:rFonts w:hint="eastAsia"/>
          <w:sz w:val="22"/>
          <w:szCs w:val="22"/>
        </w:rPr>
        <w:t>充実</w:t>
      </w:r>
    </w:p>
    <w:p w:rsidR="000E720E" w:rsidRPr="00E83FC9" w:rsidRDefault="000E720E" w:rsidP="000E720E">
      <w:pPr>
        <w:ind w:firstLineChars="400" w:firstLine="840"/>
      </w:pPr>
      <w:r w:rsidRPr="00E83FC9">
        <w:rPr>
          <w:rFonts w:hint="eastAsia"/>
        </w:rPr>
        <w:t xml:space="preserve">　　　　　「ふくい</w:t>
      </w:r>
      <w:r w:rsidR="00E83FC9" w:rsidRPr="00E83FC9">
        <w:rPr>
          <w:rFonts w:hint="eastAsia"/>
        </w:rPr>
        <w:t>の</w:t>
      </w:r>
      <w:r w:rsidRPr="00E83FC9">
        <w:rPr>
          <w:rFonts w:hint="eastAsia"/>
        </w:rPr>
        <w:t>手しごと」展示</w:t>
      </w:r>
    </w:p>
    <w:p w:rsidR="000E720E" w:rsidRPr="00E83FC9" w:rsidRDefault="000E720E" w:rsidP="000E720E">
      <w:r w:rsidRPr="00E83FC9">
        <w:rPr>
          <w:rFonts w:hint="eastAsia"/>
        </w:rPr>
        <w:t xml:space="preserve">　　　　　　　　　北陸新幹線パネル、プラレール展示</w:t>
      </w:r>
    </w:p>
    <w:p w:rsidR="00D65AA4" w:rsidRDefault="000E720E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</w:t>
      </w:r>
    </w:p>
    <w:tbl>
      <w:tblPr>
        <w:tblW w:w="0" w:type="auto"/>
        <w:tblInd w:w="1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00"/>
      </w:tblGrid>
      <w:tr w:rsidR="001A476E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6300" w:type="dxa"/>
          </w:tcPr>
          <w:p w:rsidR="001A476E" w:rsidRDefault="001A476E" w:rsidP="001A476E">
            <w:pPr>
              <w:rPr>
                <w:rFonts w:hint="eastAsia"/>
                <w:b/>
                <w:sz w:val="22"/>
                <w:szCs w:val="22"/>
              </w:rPr>
            </w:pPr>
            <w:r w:rsidRPr="001A476E">
              <w:rPr>
                <w:rFonts w:hint="eastAsia"/>
                <w:b/>
                <w:sz w:val="22"/>
                <w:szCs w:val="22"/>
              </w:rPr>
              <w:t>［</w:t>
            </w:r>
            <w:r>
              <w:rPr>
                <w:rFonts w:hint="eastAsia"/>
                <w:sz w:val="22"/>
                <w:szCs w:val="22"/>
              </w:rPr>
              <w:t>問合せ先</w:t>
            </w:r>
            <w:r w:rsidRPr="001A476E">
              <w:rPr>
                <w:rFonts w:hint="eastAsia"/>
                <w:b/>
                <w:sz w:val="22"/>
                <w:szCs w:val="22"/>
              </w:rPr>
              <w:t>］</w:t>
            </w:r>
          </w:p>
          <w:p w:rsidR="009C0CA6" w:rsidRDefault="009C0CA6" w:rsidP="009C0CA6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サンドーム福井　０７７８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２１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３１０６　三島</w:t>
            </w:r>
          </w:p>
          <w:p w:rsidR="001A476E" w:rsidRDefault="001A476E" w:rsidP="001A476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</w:t>
            </w:r>
            <w:r w:rsidR="00993A66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>財）福井県産業会館　０７７６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４１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３６１１　野尻</w:t>
            </w:r>
          </w:p>
          <w:p w:rsidR="001A476E" w:rsidRDefault="001A476E" w:rsidP="009C0CA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993A6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1A476E" w:rsidRPr="001A476E" w:rsidRDefault="001A476E" w:rsidP="001A476E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</w:p>
    <w:sectPr w:rsidR="001A476E" w:rsidRPr="001A476E" w:rsidSect="001A476E">
      <w:pgSz w:w="11906" w:h="16838" w:code="9"/>
      <w:pgMar w:top="567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59" w:rsidRDefault="00C62B59" w:rsidP="009C77D0">
      <w:r>
        <w:separator/>
      </w:r>
    </w:p>
  </w:endnote>
  <w:endnote w:type="continuationSeparator" w:id="0">
    <w:p w:rsidR="00C62B59" w:rsidRDefault="00C62B59" w:rsidP="009C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59" w:rsidRDefault="00C62B59" w:rsidP="009C77D0">
      <w:r>
        <w:separator/>
      </w:r>
    </w:p>
  </w:footnote>
  <w:footnote w:type="continuationSeparator" w:id="0">
    <w:p w:rsidR="00C62B59" w:rsidRDefault="00C62B59" w:rsidP="009C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E80"/>
    <w:multiLevelType w:val="hybridMultilevel"/>
    <w:tmpl w:val="4C92CBD2"/>
    <w:lvl w:ilvl="0" w:tplc="9F2033CA"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337D0530"/>
    <w:multiLevelType w:val="hybridMultilevel"/>
    <w:tmpl w:val="9DAEAE78"/>
    <w:lvl w:ilvl="0" w:tplc="2B4EBDA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>
    <w:nsid w:val="6A8C5702"/>
    <w:multiLevelType w:val="hybridMultilevel"/>
    <w:tmpl w:val="80163374"/>
    <w:lvl w:ilvl="0" w:tplc="E278BB7E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C4"/>
    <w:rsid w:val="000530B5"/>
    <w:rsid w:val="000C6B60"/>
    <w:rsid w:val="000E720E"/>
    <w:rsid w:val="000E7CCD"/>
    <w:rsid w:val="000F7516"/>
    <w:rsid w:val="00103608"/>
    <w:rsid w:val="00111E22"/>
    <w:rsid w:val="001120DD"/>
    <w:rsid w:val="00167A4F"/>
    <w:rsid w:val="001853BD"/>
    <w:rsid w:val="001A476E"/>
    <w:rsid w:val="001D31C4"/>
    <w:rsid w:val="00264FA9"/>
    <w:rsid w:val="002D37D4"/>
    <w:rsid w:val="002E1D65"/>
    <w:rsid w:val="003A56DD"/>
    <w:rsid w:val="003B4456"/>
    <w:rsid w:val="003D16CB"/>
    <w:rsid w:val="004A2C5C"/>
    <w:rsid w:val="00567FE0"/>
    <w:rsid w:val="00570E55"/>
    <w:rsid w:val="00632AFB"/>
    <w:rsid w:val="006A2403"/>
    <w:rsid w:val="00710E8D"/>
    <w:rsid w:val="00776641"/>
    <w:rsid w:val="007B625B"/>
    <w:rsid w:val="00822FF2"/>
    <w:rsid w:val="0083192A"/>
    <w:rsid w:val="00837D75"/>
    <w:rsid w:val="008A4F72"/>
    <w:rsid w:val="008A671B"/>
    <w:rsid w:val="008D3E7E"/>
    <w:rsid w:val="008F481C"/>
    <w:rsid w:val="008F61BA"/>
    <w:rsid w:val="00993A66"/>
    <w:rsid w:val="009A2D2D"/>
    <w:rsid w:val="009C0CA6"/>
    <w:rsid w:val="009C77D0"/>
    <w:rsid w:val="00A13196"/>
    <w:rsid w:val="00A30E33"/>
    <w:rsid w:val="00A602FA"/>
    <w:rsid w:val="00AB579A"/>
    <w:rsid w:val="00AC3E0F"/>
    <w:rsid w:val="00B65C1E"/>
    <w:rsid w:val="00BB4872"/>
    <w:rsid w:val="00BC79FC"/>
    <w:rsid w:val="00C541EC"/>
    <w:rsid w:val="00C62B59"/>
    <w:rsid w:val="00C70344"/>
    <w:rsid w:val="00C7437C"/>
    <w:rsid w:val="00C83AA6"/>
    <w:rsid w:val="00CF3C26"/>
    <w:rsid w:val="00D226DE"/>
    <w:rsid w:val="00D65AA4"/>
    <w:rsid w:val="00DC10BD"/>
    <w:rsid w:val="00DD741C"/>
    <w:rsid w:val="00E83FC9"/>
    <w:rsid w:val="00EA2579"/>
    <w:rsid w:val="00EB1A4A"/>
    <w:rsid w:val="00F240A9"/>
    <w:rsid w:val="00FA2462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C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77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77D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C3C3-D85C-4DC6-B10C-D73F30DD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kyotou</dc:creator>
  <cp:lastModifiedBy>expert</cp:lastModifiedBy>
  <cp:revision>2</cp:revision>
  <cp:lastPrinted>2014-07-04T06:02:00Z</cp:lastPrinted>
  <dcterms:created xsi:type="dcterms:W3CDTF">2014-07-04T06:54:00Z</dcterms:created>
  <dcterms:modified xsi:type="dcterms:W3CDTF">2014-07-04T06:54:00Z</dcterms:modified>
</cp:coreProperties>
</file>