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7B4A" w14:textId="4123DA88" w:rsidR="00E0087C" w:rsidRDefault="00E0087C" w:rsidP="004F357F"/>
    <w:p w14:paraId="17835831" w14:textId="77777777" w:rsidR="00E0087C" w:rsidRDefault="00E0087C" w:rsidP="004F357F"/>
    <w:p w14:paraId="41BB8F49" w14:textId="5EE41C06" w:rsidR="00E0087C" w:rsidRDefault="00E0087C" w:rsidP="004F357F">
      <w:r>
        <w:rPr>
          <w:rFonts w:hint="eastAsia"/>
          <w:sz w:val="22"/>
        </w:rPr>
        <w:t>参考：</w:t>
      </w:r>
      <w:r w:rsidR="00244BED">
        <w:rPr>
          <w:rFonts w:hint="eastAsia"/>
          <w:sz w:val="22"/>
        </w:rPr>
        <w:t>新</w:t>
      </w:r>
      <w:r w:rsidRPr="00FA62C3">
        <w:rPr>
          <w:rFonts w:hint="eastAsia"/>
          <w:sz w:val="22"/>
        </w:rPr>
        <w:t xml:space="preserve">商品　</w:t>
      </w:r>
    </w:p>
    <w:p w14:paraId="57DEA485" w14:textId="62210A98" w:rsidR="00B51F12" w:rsidRDefault="00B51F12" w:rsidP="004F357F"/>
    <w:tbl>
      <w:tblPr>
        <w:tblStyle w:val="ae"/>
        <w:tblpPr w:leftFromText="142" w:rightFromText="142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3911"/>
        <w:gridCol w:w="5953"/>
      </w:tblGrid>
      <w:tr w:rsidR="009E1985" w14:paraId="28635877" w14:textId="77777777" w:rsidTr="00490DBB">
        <w:trPr>
          <w:trHeight w:val="419"/>
        </w:trPr>
        <w:tc>
          <w:tcPr>
            <w:tcW w:w="9864" w:type="dxa"/>
            <w:gridSpan w:val="2"/>
            <w:vAlign w:val="center"/>
          </w:tcPr>
          <w:p w14:paraId="3CF89B1C" w14:textId="351DD4AA" w:rsidR="009E1985" w:rsidRPr="009E1985" w:rsidRDefault="009E1985" w:rsidP="004F5426">
            <w:pPr>
              <w:rPr>
                <w:sz w:val="24"/>
                <w:szCs w:val="24"/>
              </w:rPr>
            </w:pPr>
            <w:r w:rsidRPr="009E1985">
              <w:rPr>
                <w:rFonts w:hint="eastAsia"/>
                <w:sz w:val="24"/>
                <w:szCs w:val="24"/>
              </w:rPr>
              <w:t>(</w:t>
            </w:r>
            <w:r w:rsidRPr="009E1985">
              <w:rPr>
                <w:rFonts w:hint="eastAsia"/>
                <w:szCs w:val="21"/>
              </w:rPr>
              <w:t>企</w:t>
            </w:r>
            <w:r w:rsidRPr="009E1985">
              <w:rPr>
                <w:szCs w:val="21"/>
              </w:rPr>
              <w:t>)</w:t>
            </w:r>
            <w:r w:rsidRPr="009E1985">
              <w:rPr>
                <w:rFonts w:hint="eastAsia"/>
                <w:szCs w:val="21"/>
              </w:rPr>
              <w:t>ハンドメイド風ふぅ　永平寺町松岡下合月</w:t>
            </w:r>
          </w:p>
        </w:tc>
      </w:tr>
      <w:tr w:rsidR="00787477" w14:paraId="641BB3DB" w14:textId="77777777" w:rsidTr="009E1985">
        <w:trPr>
          <w:trHeight w:val="2537"/>
        </w:trPr>
        <w:tc>
          <w:tcPr>
            <w:tcW w:w="3911" w:type="dxa"/>
          </w:tcPr>
          <w:p w14:paraId="1CD52BF3" w14:textId="74BA63FD" w:rsidR="004F5426" w:rsidRDefault="00392ECE" w:rsidP="004F5426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9C26221" wp14:editId="5E8B0730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101103</wp:posOffset>
                  </wp:positionV>
                  <wp:extent cx="861847" cy="781050"/>
                  <wp:effectExtent l="0" t="0" r="0" b="0"/>
                  <wp:wrapNone/>
                  <wp:docPr id="16" name="図 16" descr="タイムライ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タイムライン&#10;&#10;自動的に生成された説明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1847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86912" behindDoc="0" locked="0" layoutInCell="1" allowOverlap="1" wp14:anchorId="3E95A4ED" wp14:editId="29CDA7C4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815340</wp:posOffset>
                  </wp:positionV>
                  <wp:extent cx="1500418" cy="771525"/>
                  <wp:effectExtent l="0" t="0" r="5080" b="0"/>
                  <wp:wrapNone/>
                  <wp:docPr id="15" name="図 15" descr="タイムライ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タイムライン&#10;&#10;自動的に生成された説明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00418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8646C94" wp14:editId="51DA57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653415</wp:posOffset>
                  </wp:positionV>
                  <wp:extent cx="672910" cy="938530"/>
                  <wp:effectExtent l="0" t="0" r="0" b="0"/>
                  <wp:wrapNone/>
                  <wp:docPr id="13" name="図 13" descr="タイムライ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タイムライン&#10;&#10;自動的に生成された説明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4396" cy="94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85888" behindDoc="0" locked="0" layoutInCell="1" allowOverlap="1" wp14:anchorId="047AC994" wp14:editId="641465AA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34290</wp:posOffset>
                  </wp:positionV>
                  <wp:extent cx="790575" cy="847766"/>
                  <wp:effectExtent l="0" t="0" r="0" b="9525"/>
                  <wp:wrapNone/>
                  <wp:docPr id="14" name="図 14" descr="タイムライ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タイムライン&#10;&#10;自動的に生成された説明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0575" cy="847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1D8A254" wp14:editId="15F999A1">
                  <wp:simplePos x="0" y="0"/>
                  <wp:positionH relativeFrom="column">
                    <wp:posOffset>-68819</wp:posOffset>
                  </wp:positionH>
                  <wp:positionV relativeFrom="paragraph">
                    <wp:posOffset>34290</wp:posOffset>
                  </wp:positionV>
                  <wp:extent cx="820440" cy="619200"/>
                  <wp:effectExtent l="0" t="0" r="0" b="9525"/>
                  <wp:wrapNone/>
                  <wp:docPr id="12" name="図 12" descr="タイムライ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タイムライン&#10;&#10;自動的に生成された説明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0440" cy="6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53FEFCD0" w14:textId="7141CAD2" w:rsidR="00E0087C" w:rsidRPr="00392ECE" w:rsidRDefault="00E0087C" w:rsidP="004F5426">
            <w:pPr>
              <w:rPr>
                <w:b/>
                <w:bCs/>
                <w:sz w:val="24"/>
                <w:szCs w:val="24"/>
              </w:rPr>
            </w:pPr>
            <w:r w:rsidRPr="00392ECE">
              <w:rPr>
                <w:rFonts w:hint="eastAsia"/>
                <w:b/>
                <w:bCs/>
                <w:sz w:val="24"/>
                <w:szCs w:val="24"/>
              </w:rPr>
              <w:t>総菜</w:t>
            </w:r>
            <w:r w:rsidR="007E21E0" w:rsidRPr="00392ECE">
              <w:rPr>
                <w:rFonts w:hint="eastAsia"/>
                <w:b/>
                <w:bCs/>
                <w:sz w:val="24"/>
                <w:szCs w:val="24"/>
              </w:rPr>
              <w:t>「</w:t>
            </w:r>
            <w:r w:rsidR="00392ECE" w:rsidRPr="00392ECE">
              <w:rPr>
                <w:rFonts w:hint="eastAsia"/>
                <w:b/>
                <w:bCs/>
                <w:sz w:val="24"/>
                <w:szCs w:val="24"/>
              </w:rPr>
              <w:t>豆の煮たの」「たくあんの煮たの」他</w:t>
            </w:r>
          </w:p>
          <w:p w14:paraId="43FA46CE" w14:textId="77777777" w:rsidR="00385ED8" w:rsidRDefault="00E0087C" w:rsidP="0028350D">
            <w:r>
              <w:rPr>
                <w:rFonts w:hint="eastAsia"/>
              </w:rPr>
              <w:t>永平寺</w:t>
            </w:r>
            <w:r w:rsidR="00392ECE">
              <w:rPr>
                <w:rFonts w:hint="eastAsia"/>
              </w:rPr>
              <w:t>に伝わる</w:t>
            </w:r>
            <w:r w:rsidR="00D166F5">
              <w:rPr>
                <w:rFonts w:hint="eastAsia"/>
              </w:rPr>
              <w:t>食文化</w:t>
            </w:r>
            <w:r w:rsidR="00392ECE">
              <w:rPr>
                <w:rFonts w:hint="eastAsia"/>
              </w:rPr>
              <w:t>を</w:t>
            </w:r>
            <w:r w:rsidR="00244BED">
              <w:rPr>
                <w:rFonts w:hint="eastAsia"/>
              </w:rPr>
              <w:t>基本に時代にあった家庭の味をお</w:t>
            </w:r>
            <w:r w:rsidR="00D166F5">
              <w:rPr>
                <w:rFonts w:hint="eastAsia"/>
              </w:rPr>
              <w:t>届</w:t>
            </w:r>
            <w:r w:rsidR="00244BED">
              <w:rPr>
                <w:rFonts w:hint="eastAsia"/>
              </w:rPr>
              <w:t>しています。</w:t>
            </w:r>
          </w:p>
          <w:p w14:paraId="38A7FEA5" w14:textId="2A92274C" w:rsidR="004F5426" w:rsidRDefault="00392ECE" w:rsidP="0028350D">
            <w:r>
              <w:rPr>
                <w:rFonts w:hint="eastAsia"/>
              </w:rPr>
              <w:t>手間をかけず</w:t>
            </w:r>
            <w:r w:rsidR="00D166F5">
              <w:rPr>
                <w:rFonts w:hint="eastAsia"/>
              </w:rPr>
              <w:t>、手間のかかったお惣菜をお楽しみ</w:t>
            </w:r>
            <w:r w:rsidR="0075166D">
              <w:rPr>
                <w:rFonts w:hint="eastAsia"/>
              </w:rPr>
              <w:t>頂けます</w:t>
            </w:r>
            <w:r w:rsidR="00D166F5">
              <w:rPr>
                <w:rFonts w:hint="eastAsia"/>
              </w:rPr>
              <w:t>。</w:t>
            </w:r>
            <w:r w:rsidR="0075166D">
              <w:rPr>
                <w:rFonts w:hint="eastAsia"/>
              </w:rPr>
              <w:t>食べたいときにお皿にのせてお召し上がりください。</w:t>
            </w:r>
            <w:r w:rsidR="009E1985">
              <w:rPr>
                <w:rFonts w:hint="eastAsia"/>
              </w:rPr>
              <w:t>ごはんのおかずやお酒のおつまみによく合います。</w:t>
            </w:r>
          </w:p>
          <w:p w14:paraId="3903DC00" w14:textId="1B95432B" w:rsidR="00E0087C" w:rsidRDefault="00E0087C" w:rsidP="0075166D">
            <w:r>
              <w:rPr>
                <w:rFonts w:hint="eastAsia"/>
              </w:rPr>
              <w:t>日持ちがするのでセットで贈答用にもできます。</w:t>
            </w:r>
          </w:p>
        </w:tc>
      </w:tr>
      <w:tr w:rsidR="009E1985" w14:paraId="2265931C" w14:textId="77777777" w:rsidTr="00490DBB">
        <w:trPr>
          <w:trHeight w:val="417"/>
        </w:trPr>
        <w:tc>
          <w:tcPr>
            <w:tcW w:w="9864" w:type="dxa"/>
            <w:gridSpan w:val="2"/>
            <w:vAlign w:val="center"/>
          </w:tcPr>
          <w:p w14:paraId="2E7039C9" w14:textId="213A0FFD" w:rsidR="009E1985" w:rsidRDefault="009E1985" w:rsidP="004F5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東郷スイーツ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髙桑豊子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福井市毘沙門町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JA</w:t>
            </w:r>
            <w:r>
              <w:rPr>
                <w:rFonts w:hint="eastAsia"/>
                <w:sz w:val="22"/>
              </w:rPr>
              <w:t>喜ね舎にて加工</w:t>
            </w:r>
            <w:r>
              <w:rPr>
                <w:sz w:val="22"/>
              </w:rPr>
              <w:t>)</w:t>
            </w:r>
          </w:p>
        </w:tc>
      </w:tr>
      <w:tr w:rsidR="00787477" w14:paraId="09F1E024" w14:textId="77777777" w:rsidTr="009E1985">
        <w:tc>
          <w:tcPr>
            <w:tcW w:w="3911" w:type="dxa"/>
          </w:tcPr>
          <w:p w14:paraId="15CFB9D2" w14:textId="1EF0E62E" w:rsidR="004F5426" w:rsidRDefault="002B35BF" w:rsidP="004F5426">
            <w:r>
              <w:rPr>
                <w:rFonts w:hint="eastAsia"/>
                <w:noProof/>
              </w:rPr>
              <w:drawing>
                <wp:anchor distT="0" distB="0" distL="114300" distR="114300" simplePos="0" relativeHeight="251696128" behindDoc="0" locked="0" layoutInCell="1" allowOverlap="1" wp14:anchorId="16978E98" wp14:editId="5D7955B6">
                  <wp:simplePos x="0" y="0"/>
                  <wp:positionH relativeFrom="column">
                    <wp:posOffset>479108</wp:posOffset>
                  </wp:positionH>
                  <wp:positionV relativeFrom="paragraph">
                    <wp:posOffset>1607502</wp:posOffset>
                  </wp:positionV>
                  <wp:extent cx="1399540" cy="2338705"/>
                  <wp:effectExtent l="6667" t="0" r="0" b="0"/>
                  <wp:wrapNone/>
                  <wp:docPr id="11" name="図 11" descr="テキスト, 手紙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テキスト, 手紙&#10;&#10;自動的に生成された説明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399540" cy="233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06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0405477" wp14:editId="7D8843C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97155</wp:posOffset>
                  </wp:positionV>
                  <wp:extent cx="2109211" cy="1379538"/>
                  <wp:effectExtent l="0" t="0" r="5715" b="0"/>
                  <wp:wrapNone/>
                  <wp:docPr id="17" name="図 17" descr="台の上にある数種類の食事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台の上にある数種類の食事&#10;&#10;低い精度で自動的に生成された説明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7397" cy="138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34C2D348" w14:textId="6134D47E" w:rsidR="004F5426" w:rsidRPr="003E4062" w:rsidRDefault="007E21E0" w:rsidP="004F5426">
            <w:pPr>
              <w:rPr>
                <w:b/>
                <w:bCs/>
                <w:sz w:val="24"/>
                <w:szCs w:val="24"/>
              </w:rPr>
            </w:pPr>
            <w:r w:rsidRPr="003E4062">
              <w:rPr>
                <w:rFonts w:hint="eastAsia"/>
                <w:b/>
                <w:bCs/>
                <w:sz w:val="24"/>
                <w:szCs w:val="24"/>
              </w:rPr>
              <w:t>ジャム「</w:t>
            </w:r>
            <w:r w:rsidR="00E0087C" w:rsidRPr="003E4062">
              <w:rPr>
                <w:rFonts w:hint="eastAsia"/>
                <w:b/>
                <w:bCs/>
                <w:sz w:val="24"/>
                <w:szCs w:val="24"/>
              </w:rPr>
              <w:t>東郷スイーツジャム</w:t>
            </w:r>
            <w:r w:rsidR="00200D7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200D75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="00200D75">
              <w:rPr>
                <w:rFonts w:hint="eastAsia"/>
                <w:b/>
                <w:bCs/>
                <w:sz w:val="24"/>
                <w:szCs w:val="24"/>
              </w:rPr>
              <w:t>種</w:t>
            </w:r>
            <w:r w:rsidRPr="003E4062">
              <w:rPr>
                <w:rFonts w:hint="eastAsia"/>
                <w:b/>
                <w:bCs/>
                <w:sz w:val="24"/>
                <w:szCs w:val="24"/>
              </w:rPr>
              <w:t>」</w:t>
            </w:r>
          </w:p>
          <w:p w14:paraId="47696F6D" w14:textId="5FDC3885" w:rsidR="00385ED8" w:rsidRDefault="00385ED8" w:rsidP="00913108">
            <w:r w:rsidRPr="00385ED8">
              <w:rPr>
                <w:rFonts w:hint="eastAsia"/>
              </w:rPr>
              <w:t>地元</w:t>
            </w:r>
            <w:r>
              <w:rPr>
                <w:rFonts w:hint="eastAsia"/>
                <w:sz w:val="22"/>
              </w:rPr>
              <w:t>地域の素材を生かした手作りの優しい味わい</w:t>
            </w:r>
            <w:r w:rsidRPr="00385ED8">
              <w:rPr>
                <w:rFonts w:hint="eastAsia"/>
              </w:rPr>
              <w:t>ジャムやプリンを作っています。</w:t>
            </w:r>
          </w:p>
          <w:p w14:paraId="13878F12" w14:textId="0824F11B" w:rsidR="003F0699" w:rsidRDefault="00200D75" w:rsidP="0028350D">
            <w:r>
              <w:rPr>
                <w:rFonts w:hint="eastAsia"/>
                <w:sz w:val="22"/>
              </w:rPr>
              <w:t>トースト</w:t>
            </w:r>
            <w:r w:rsidR="00490DBB">
              <w:rPr>
                <w:rFonts w:hint="eastAsia"/>
                <w:sz w:val="22"/>
              </w:rPr>
              <w:t>や</w:t>
            </w:r>
            <w:r>
              <w:rPr>
                <w:rFonts w:hint="eastAsia"/>
              </w:rPr>
              <w:t>ヨーグルト</w:t>
            </w:r>
            <w:r w:rsidR="00490DBB">
              <w:rPr>
                <w:rFonts w:hint="eastAsia"/>
              </w:rPr>
              <w:t>に使う</w:t>
            </w:r>
            <w:r>
              <w:rPr>
                <w:rFonts w:hint="eastAsia"/>
              </w:rPr>
              <w:t>他、新しょうがやゆずはドリンクに、</w:t>
            </w:r>
            <w:r w:rsidR="00385ED8">
              <w:rPr>
                <w:rFonts w:hint="eastAsia"/>
              </w:rPr>
              <w:t>いちじくやウメジャムなどは</w:t>
            </w:r>
            <w:r>
              <w:rPr>
                <w:rFonts w:hint="eastAsia"/>
              </w:rPr>
              <w:t>調味料</w:t>
            </w:r>
            <w:r w:rsidR="00385ED8">
              <w:rPr>
                <w:rFonts w:hint="eastAsia"/>
              </w:rPr>
              <w:t>としても</w:t>
            </w:r>
            <w:r w:rsidR="00913108">
              <w:rPr>
                <w:rFonts w:hint="eastAsia"/>
              </w:rPr>
              <w:t>楽しめ</w:t>
            </w:r>
            <w:r w:rsidR="00385ED8">
              <w:rPr>
                <w:rFonts w:hint="eastAsia"/>
              </w:rPr>
              <w:t>ます</w:t>
            </w:r>
            <w:r w:rsidR="003F0699">
              <w:rPr>
                <w:rFonts w:hint="eastAsia"/>
              </w:rPr>
              <w:t>。カラフルなジャムで楽しい食卓を彩ってください。</w:t>
            </w:r>
          </w:p>
          <w:p w14:paraId="5D1857EC" w14:textId="779953F5" w:rsidR="00E0087C" w:rsidRDefault="00E0087C" w:rsidP="004F5426"/>
        </w:tc>
      </w:tr>
      <w:tr w:rsidR="009E1985" w14:paraId="356C4994" w14:textId="77777777" w:rsidTr="00490DBB">
        <w:trPr>
          <w:trHeight w:val="432"/>
        </w:trPr>
        <w:tc>
          <w:tcPr>
            <w:tcW w:w="9864" w:type="dxa"/>
            <w:gridSpan w:val="2"/>
            <w:vAlign w:val="center"/>
          </w:tcPr>
          <w:p w14:paraId="3D7465A5" w14:textId="14A1D18E" w:rsidR="009E1985" w:rsidRDefault="009E1985" w:rsidP="004F5426">
            <w:r>
              <w:rPr>
                <w:rFonts w:hint="eastAsia"/>
              </w:rPr>
              <w:t>清斗農園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清水江梨華</w:t>
            </w:r>
            <w:r>
              <w:rPr>
                <w:rFonts w:hint="eastAsia"/>
              </w:rPr>
              <w:t>)</w:t>
            </w:r>
            <w:r>
              <w:t xml:space="preserve">    </w:t>
            </w:r>
            <w:r>
              <w:t xml:space="preserve">福井市中新田町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JA</w:t>
            </w:r>
            <w:r>
              <w:rPr>
                <w:rFonts w:hint="eastAsia"/>
                <w:sz w:val="22"/>
              </w:rPr>
              <w:t>喜ね舎にて加工</w:t>
            </w:r>
            <w:r>
              <w:rPr>
                <w:sz w:val="22"/>
              </w:rPr>
              <w:t>)</w:t>
            </w:r>
          </w:p>
        </w:tc>
      </w:tr>
      <w:tr w:rsidR="00787477" w14:paraId="3C86E52C" w14:textId="77777777" w:rsidTr="009E1985">
        <w:tc>
          <w:tcPr>
            <w:tcW w:w="3911" w:type="dxa"/>
          </w:tcPr>
          <w:p w14:paraId="1F306BAB" w14:textId="4A87BAD6" w:rsidR="004F5426" w:rsidRDefault="004F5426" w:rsidP="004F5426"/>
        </w:tc>
        <w:tc>
          <w:tcPr>
            <w:tcW w:w="5953" w:type="dxa"/>
          </w:tcPr>
          <w:p w14:paraId="1C5FF7FF" w14:textId="605836B0" w:rsidR="004F5426" w:rsidRPr="00244BED" w:rsidRDefault="002B35BF" w:rsidP="004F542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野菜の</w:t>
            </w:r>
            <w:r w:rsidR="00244BED" w:rsidRPr="00244BED">
              <w:rPr>
                <w:rFonts w:hint="eastAsia"/>
                <w:b/>
                <w:bCs/>
                <w:sz w:val="24"/>
                <w:szCs w:val="24"/>
              </w:rPr>
              <w:t>ピクルス</w:t>
            </w:r>
            <w:r>
              <w:rPr>
                <w:rFonts w:hint="eastAsia"/>
                <w:b/>
                <w:bCs/>
                <w:sz w:val="24"/>
                <w:szCs w:val="24"/>
              </w:rPr>
              <w:t>、醬油漬け　他</w:t>
            </w:r>
          </w:p>
          <w:p w14:paraId="7BDBC874" w14:textId="77777777" w:rsidR="0028350D" w:rsidRDefault="00244BED" w:rsidP="0028350D">
            <w:r>
              <w:rPr>
                <w:rFonts w:hint="eastAsia"/>
              </w:rPr>
              <w:t>収穫した野菜を無駄</w:t>
            </w:r>
            <w:r w:rsidR="00200D75">
              <w:rPr>
                <w:rFonts w:hint="eastAsia"/>
              </w:rPr>
              <w:t>にせず</w:t>
            </w:r>
            <w:r>
              <w:rPr>
                <w:rFonts w:hint="eastAsia"/>
              </w:rPr>
              <w:t>、また</w:t>
            </w:r>
            <w:r w:rsidR="00787477">
              <w:rPr>
                <w:rFonts w:hint="eastAsia"/>
              </w:rPr>
              <w:t>手軽に美味しく食べてもら</w:t>
            </w:r>
            <w:r>
              <w:rPr>
                <w:rFonts w:hint="eastAsia"/>
              </w:rPr>
              <w:t>うため</w:t>
            </w:r>
            <w:r w:rsidR="00787477">
              <w:rPr>
                <w:rFonts w:hint="eastAsia"/>
              </w:rPr>
              <w:t>、ピクルスや醤油漬けなど</w:t>
            </w:r>
            <w:r>
              <w:rPr>
                <w:rFonts w:hint="eastAsia"/>
              </w:rPr>
              <w:t>作っています。</w:t>
            </w:r>
          </w:p>
          <w:p w14:paraId="1092BF55" w14:textId="7AAAFC3D" w:rsidR="002B35BF" w:rsidRDefault="0028350D" w:rsidP="002B35BF">
            <w:r>
              <w:rPr>
                <w:rFonts w:hint="eastAsia"/>
              </w:rPr>
              <w:t>嫌いな野菜も好きになってほしいと、クセの少ないものを選んで生産した野菜を、</w:t>
            </w:r>
            <w:r w:rsidR="002B35BF">
              <w:rPr>
                <w:rFonts w:hint="eastAsia"/>
              </w:rPr>
              <w:t>県内産の調味料で</w:t>
            </w:r>
            <w:r w:rsidR="002B2F62">
              <w:rPr>
                <w:rFonts w:hint="eastAsia"/>
              </w:rPr>
              <w:t>やさしい</w:t>
            </w:r>
            <w:r>
              <w:rPr>
                <w:rFonts w:hint="eastAsia"/>
              </w:rPr>
              <w:t>味</w:t>
            </w:r>
            <w:r w:rsidR="002B35BF">
              <w:rPr>
                <w:rFonts w:hint="eastAsia"/>
              </w:rPr>
              <w:t>に仕上げています。</w:t>
            </w:r>
          </w:p>
          <w:p w14:paraId="1F9F4781" w14:textId="54FBB2A5" w:rsidR="00490DBB" w:rsidRDefault="002B35BF" w:rsidP="002B35BF">
            <w:r>
              <w:rPr>
                <w:rFonts w:hint="eastAsia"/>
              </w:rPr>
              <w:t>ピクルス等農園名を入れたラベル</w:t>
            </w:r>
            <w:r w:rsidR="00D92930">
              <w:rPr>
                <w:rFonts w:hint="eastAsia"/>
              </w:rPr>
              <w:t>に</w:t>
            </w:r>
            <w:r>
              <w:rPr>
                <w:rFonts w:hint="eastAsia"/>
              </w:rPr>
              <w:t>一新し</w:t>
            </w:r>
            <w:r w:rsidR="00D92930">
              <w:rPr>
                <w:rFonts w:hint="eastAsia"/>
              </w:rPr>
              <w:t>、</w:t>
            </w:r>
            <w:r>
              <w:rPr>
                <w:rFonts w:hint="eastAsia"/>
              </w:rPr>
              <w:t>醬油漬け</w:t>
            </w:r>
            <w:r w:rsidR="00244BED">
              <w:rPr>
                <w:rFonts w:hint="eastAsia"/>
              </w:rPr>
              <w:t>など</w:t>
            </w:r>
            <w:r w:rsidR="00D92930">
              <w:rPr>
                <w:rFonts w:hint="eastAsia"/>
              </w:rPr>
              <w:t>も加わりました。食卓の一品にどうぞ。</w:t>
            </w:r>
          </w:p>
        </w:tc>
      </w:tr>
      <w:tr w:rsidR="009E1985" w:rsidRPr="009E1985" w14:paraId="123FB403" w14:textId="77777777" w:rsidTr="00490DBB">
        <w:trPr>
          <w:trHeight w:val="432"/>
        </w:trPr>
        <w:tc>
          <w:tcPr>
            <w:tcW w:w="9864" w:type="dxa"/>
            <w:gridSpan w:val="2"/>
            <w:vAlign w:val="center"/>
          </w:tcPr>
          <w:p w14:paraId="2AB58F1A" w14:textId="77777777" w:rsidR="009E1985" w:rsidRPr="009E1985" w:rsidRDefault="009E1985" w:rsidP="009E1985">
            <w:pPr>
              <w:rPr>
                <w:szCs w:val="21"/>
              </w:rPr>
            </w:pPr>
            <w:r w:rsidRPr="009E1985">
              <w:rPr>
                <w:rFonts w:hint="eastAsia"/>
                <w:szCs w:val="21"/>
              </w:rPr>
              <w:t>(</w:t>
            </w:r>
            <w:r w:rsidRPr="009E1985">
              <w:rPr>
                <w:rFonts w:hint="eastAsia"/>
                <w:szCs w:val="21"/>
              </w:rPr>
              <w:t>企</w:t>
            </w:r>
            <w:r w:rsidRPr="009E1985">
              <w:rPr>
                <w:szCs w:val="21"/>
              </w:rPr>
              <w:t>)</w:t>
            </w:r>
            <w:r w:rsidRPr="009E1985">
              <w:rPr>
                <w:rFonts w:hint="eastAsia"/>
                <w:szCs w:val="21"/>
              </w:rPr>
              <w:t xml:space="preserve">　新ちゃんみそ　福井市清水山町</w:t>
            </w:r>
          </w:p>
        </w:tc>
      </w:tr>
      <w:tr w:rsidR="009E1985" w14:paraId="5EF3B4EB" w14:textId="77777777" w:rsidTr="00D063C2">
        <w:tc>
          <w:tcPr>
            <w:tcW w:w="3911" w:type="dxa"/>
          </w:tcPr>
          <w:p w14:paraId="30E98938" w14:textId="621D167F" w:rsidR="009E1985" w:rsidRDefault="00913108" w:rsidP="009E1985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395FE1A" wp14:editId="211AD5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189865</wp:posOffset>
                  </wp:positionV>
                  <wp:extent cx="1112776" cy="1428750"/>
                  <wp:effectExtent l="0" t="0" r="0" b="0"/>
                  <wp:wrapNone/>
                  <wp:docPr id="18" name="図 18" descr="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食品 が含まれている画像&#10;&#10;自動的に生成された説明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2776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2394C9" w14:textId="35F43FAB" w:rsidR="009E1985" w:rsidRDefault="0028350D" w:rsidP="009E1985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7F5A0C8" wp14:editId="475FA185">
                  <wp:simplePos x="0" y="0"/>
                  <wp:positionH relativeFrom="column">
                    <wp:posOffset>1229677</wp:posOffset>
                  </wp:positionH>
                  <wp:positionV relativeFrom="paragraph">
                    <wp:posOffset>187643</wp:posOffset>
                  </wp:positionV>
                  <wp:extent cx="868363" cy="1403422"/>
                  <wp:effectExtent l="0" t="952" r="7302" b="7303"/>
                  <wp:wrapNone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QR コード&#10;&#10;自動的に生成された説明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868363" cy="140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FA16F" w14:textId="7B6D94D9" w:rsidR="009E1985" w:rsidRDefault="009E1985" w:rsidP="009E1985"/>
        </w:tc>
        <w:tc>
          <w:tcPr>
            <w:tcW w:w="5953" w:type="dxa"/>
          </w:tcPr>
          <w:p w14:paraId="0FB104EE" w14:textId="5167D3F2" w:rsidR="009E1985" w:rsidRDefault="009E1985" w:rsidP="009E1985">
            <w:pPr>
              <w:rPr>
                <w:b/>
                <w:bCs/>
                <w:sz w:val="24"/>
                <w:szCs w:val="24"/>
              </w:rPr>
            </w:pPr>
            <w:r w:rsidRPr="004F5426">
              <w:rPr>
                <w:rFonts w:hint="eastAsia"/>
                <w:b/>
                <w:bCs/>
                <w:sz w:val="24"/>
                <w:szCs w:val="24"/>
              </w:rPr>
              <w:t>煮豆</w:t>
            </w:r>
            <w:r>
              <w:rPr>
                <w:rFonts w:hint="eastAsia"/>
                <w:b/>
                <w:bCs/>
                <w:sz w:val="24"/>
                <w:szCs w:val="24"/>
              </w:rPr>
              <w:t>「</w:t>
            </w:r>
            <w:r w:rsidRPr="004F5426">
              <w:rPr>
                <w:rFonts w:hint="eastAsia"/>
                <w:b/>
                <w:bCs/>
                <w:sz w:val="24"/>
                <w:szCs w:val="24"/>
              </w:rPr>
              <w:t>やみつき甘</w:t>
            </w:r>
            <w:r>
              <w:rPr>
                <w:rFonts w:hint="eastAsia"/>
                <w:b/>
                <w:bCs/>
                <w:sz w:val="24"/>
                <w:szCs w:val="24"/>
              </w:rPr>
              <w:t>煮豆」</w:t>
            </w:r>
            <w:r w:rsidRPr="004F5426">
              <w:rPr>
                <w:rFonts w:hint="eastAsia"/>
                <w:b/>
                <w:bCs/>
                <w:color w:val="FF66FF"/>
                <w:sz w:val="24"/>
                <w:szCs w:val="24"/>
              </w:rPr>
              <w:t xml:space="preserve">　　</w:t>
            </w:r>
            <w:r w:rsidRPr="004F542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173ABF70" w14:textId="2C7E6C21" w:rsidR="00200D75" w:rsidRPr="00200D75" w:rsidRDefault="00490DBB" w:rsidP="009131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>60</w:t>
            </w:r>
            <w:r w:rsidR="00200D75" w:rsidRPr="00200D75">
              <w:rPr>
                <w:rFonts w:hint="eastAsia"/>
                <w:szCs w:val="21"/>
              </w:rPr>
              <w:t>年</w:t>
            </w:r>
            <w:r w:rsidR="00913108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味噌</w:t>
            </w:r>
            <w:r w:rsidR="00913108">
              <w:rPr>
                <w:rFonts w:hint="eastAsia"/>
                <w:szCs w:val="21"/>
              </w:rPr>
              <w:t>加工</w:t>
            </w:r>
            <w:r>
              <w:rPr>
                <w:rFonts w:hint="eastAsia"/>
                <w:szCs w:val="21"/>
              </w:rPr>
              <w:t>を始め、大豆菓子など</w:t>
            </w:r>
            <w:r w:rsidR="0028350D">
              <w:rPr>
                <w:rFonts w:hint="eastAsia"/>
                <w:szCs w:val="21"/>
              </w:rPr>
              <w:t>も</w:t>
            </w:r>
            <w:r>
              <w:rPr>
                <w:rFonts w:hint="eastAsia"/>
                <w:szCs w:val="21"/>
              </w:rPr>
              <w:t>作っています。</w:t>
            </w:r>
          </w:p>
          <w:p w14:paraId="1516DDA1" w14:textId="3A67CAEE" w:rsidR="009E1985" w:rsidRDefault="009E1985" w:rsidP="00913108">
            <w:pPr>
              <w:ind w:left="40"/>
            </w:pPr>
            <w:r>
              <w:rPr>
                <w:rFonts w:hint="eastAsia"/>
              </w:rPr>
              <w:t>福井県産大豆の旨みが詰まった</w:t>
            </w:r>
            <w:r w:rsidR="00490DBB">
              <w:rPr>
                <w:rFonts w:hint="eastAsia"/>
              </w:rPr>
              <w:t>当社</w:t>
            </w:r>
            <w:r>
              <w:rPr>
                <w:rFonts w:hint="eastAsia"/>
              </w:rPr>
              <w:t>「蒸し大豆」をコトコト甘く煮込みました。絶妙な甘みと大豆の歯ごたえが</w:t>
            </w:r>
            <w:r w:rsidR="00490DBB">
              <w:rPr>
                <w:rFonts w:hint="eastAsia"/>
              </w:rPr>
              <w:t>、</w:t>
            </w:r>
            <w:r>
              <w:rPr>
                <w:rFonts w:hint="eastAsia"/>
              </w:rPr>
              <w:t>おかずやおやつに箸がとまらないやみつきの美味しさです。</w:t>
            </w:r>
          </w:p>
          <w:p w14:paraId="294121B0" w14:textId="77777777" w:rsidR="009E1985" w:rsidRPr="007E21E0" w:rsidRDefault="009E1985" w:rsidP="009E1985">
            <w:pPr>
              <w:ind w:left="46" w:hangingChars="19" w:hanging="46"/>
              <w:rPr>
                <w:sz w:val="24"/>
                <w:szCs w:val="24"/>
              </w:rPr>
            </w:pPr>
            <w:r w:rsidRPr="007E21E0">
              <w:rPr>
                <w:rFonts w:hint="eastAsia"/>
                <w:b/>
                <w:bCs/>
                <w:sz w:val="24"/>
                <w:szCs w:val="24"/>
              </w:rPr>
              <w:t>パック入り味噌「すり味噌、熟成味噌」</w:t>
            </w:r>
          </w:p>
          <w:p w14:paraId="42B61941" w14:textId="77777777" w:rsidR="009E1985" w:rsidRDefault="009E1985" w:rsidP="00913108">
            <w:pPr>
              <w:ind w:left="40"/>
            </w:pPr>
            <w:r>
              <w:rPr>
                <w:rFonts w:hint="eastAsia"/>
              </w:rPr>
              <w:t>袋入りで販売していた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種類の味噌をパック入れ、統一ラベルで販売を開始しました。</w:t>
            </w:r>
          </w:p>
        </w:tc>
      </w:tr>
    </w:tbl>
    <w:p w14:paraId="41333550" w14:textId="10D78881" w:rsidR="00B51F12" w:rsidRDefault="00B51F12" w:rsidP="004F357F"/>
    <w:p w14:paraId="2AD946EA" w14:textId="6C824630" w:rsidR="00B51F12" w:rsidRDefault="00B51F12" w:rsidP="004F357F"/>
    <w:p w14:paraId="457615EF" w14:textId="5F55D461" w:rsidR="000257F7" w:rsidRPr="000257F7" w:rsidRDefault="000257F7" w:rsidP="00B11842"/>
    <w:sectPr w:rsidR="000257F7" w:rsidRPr="000257F7" w:rsidSect="00ED7707">
      <w:pgSz w:w="11906" w:h="16838"/>
      <w:pgMar w:top="0" w:right="1133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3106" w14:textId="77777777" w:rsidR="00A349FF" w:rsidRDefault="00A349FF" w:rsidP="000257F7">
      <w:r>
        <w:separator/>
      </w:r>
    </w:p>
  </w:endnote>
  <w:endnote w:type="continuationSeparator" w:id="0">
    <w:p w14:paraId="13A2D71D" w14:textId="77777777" w:rsidR="00A349FF" w:rsidRDefault="00A349FF" w:rsidP="000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D13B" w14:textId="77777777" w:rsidR="00A349FF" w:rsidRDefault="00A349FF" w:rsidP="000257F7">
      <w:r>
        <w:separator/>
      </w:r>
    </w:p>
  </w:footnote>
  <w:footnote w:type="continuationSeparator" w:id="0">
    <w:p w14:paraId="400FB54A" w14:textId="77777777" w:rsidR="00A349FF" w:rsidRDefault="00A349FF" w:rsidP="0002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E1C8A"/>
    <w:multiLevelType w:val="hybridMultilevel"/>
    <w:tmpl w:val="217E2814"/>
    <w:lvl w:ilvl="0" w:tplc="48C2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6"/>
    <w:rsid w:val="000257F7"/>
    <w:rsid w:val="0009017B"/>
    <w:rsid w:val="000D4E09"/>
    <w:rsid w:val="000D5CC4"/>
    <w:rsid w:val="001811C5"/>
    <w:rsid w:val="001C38EC"/>
    <w:rsid w:val="001D2D54"/>
    <w:rsid w:val="001E3CB3"/>
    <w:rsid w:val="001F1136"/>
    <w:rsid w:val="00200D75"/>
    <w:rsid w:val="002407D2"/>
    <w:rsid w:val="00244BED"/>
    <w:rsid w:val="0028350D"/>
    <w:rsid w:val="00295D6E"/>
    <w:rsid w:val="00296227"/>
    <w:rsid w:val="002974E1"/>
    <w:rsid w:val="002B2F62"/>
    <w:rsid w:val="002B35BF"/>
    <w:rsid w:val="002C0FAE"/>
    <w:rsid w:val="002C7F7C"/>
    <w:rsid w:val="00307141"/>
    <w:rsid w:val="00324832"/>
    <w:rsid w:val="0033354D"/>
    <w:rsid w:val="00385ED8"/>
    <w:rsid w:val="00387DCF"/>
    <w:rsid w:val="00392ECE"/>
    <w:rsid w:val="003A29DF"/>
    <w:rsid w:val="003B63D8"/>
    <w:rsid w:val="003D0F49"/>
    <w:rsid w:val="003D127C"/>
    <w:rsid w:val="003E4062"/>
    <w:rsid w:val="003F0699"/>
    <w:rsid w:val="004244CD"/>
    <w:rsid w:val="00426853"/>
    <w:rsid w:val="00490DBB"/>
    <w:rsid w:val="00492BD4"/>
    <w:rsid w:val="004B1F7C"/>
    <w:rsid w:val="004F357F"/>
    <w:rsid w:val="004F5426"/>
    <w:rsid w:val="00531D61"/>
    <w:rsid w:val="00540163"/>
    <w:rsid w:val="00577E9D"/>
    <w:rsid w:val="005B0FD6"/>
    <w:rsid w:val="005D6A20"/>
    <w:rsid w:val="005F3BC5"/>
    <w:rsid w:val="005F4AF3"/>
    <w:rsid w:val="00624C2A"/>
    <w:rsid w:val="006343EE"/>
    <w:rsid w:val="0068015B"/>
    <w:rsid w:val="00694D18"/>
    <w:rsid w:val="006A2F44"/>
    <w:rsid w:val="006B4CD3"/>
    <w:rsid w:val="00737348"/>
    <w:rsid w:val="007445DB"/>
    <w:rsid w:val="0075166D"/>
    <w:rsid w:val="00770309"/>
    <w:rsid w:val="0077520A"/>
    <w:rsid w:val="00787477"/>
    <w:rsid w:val="00790F96"/>
    <w:rsid w:val="00795716"/>
    <w:rsid w:val="007C2D97"/>
    <w:rsid w:val="007E21E0"/>
    <w:rsid w:val="00812D64"/>
    <w:rsid w:val="00834641"/>
    <w:rsid w:val="00846C67"/>
    <w:rsid w:val="00857542"/>
    <w:rsid w:val="008654C8"/>
    <w:rsid w:val="00871B61"/>
    <w:rsid w:val="008B202D"/>
    <w:rsid w:val="008C27B6"/>
    <w:rsid w:val="008D3C2B"/>
    <w:rsid w:val="008E295D"/>
    <w:rsid w:val="008F395D"/>
    <w:rsid w:val="00913108"/>
    <w:rsid w:val="00920829"/>
    <w:rsid w:val="00955B40"/>
    <w:rsid w:val="00992499"/>
    <w:rsid w:val="009E1985"/>
    <w:rsid w:val="00A04FAF"/>
    <w:rsid w:val="00A349FF"/>
    <w:rsid w:val="00A73774"/>
    <w:rsid w:val="00A827A0"/>
    <w:rsid w:val="00AC7E05"/>
    <w:rsid w:val="00B10F81"/>
    <w:rsid w:val="00B11842"/>
    <w:rsid w:val="00B51F12"/>
    <w:rsid w:val="00B91E4F"/>
    <w:rsid w:val="00BC7436"/>
    <w:rsid w:val="00C41043"/>
    <w:rsid w:val="00C419FC"/>
    <w:rsid w:val="00C57CD1"/>
    <w:rsid w:val="00CB20B8"/>
    <w:rsid w:val="00D12E38"/>
    <w:rsid w:val="00D140A5"/>
    <w:rsid w:val="00D147EA"/>
    <w:rsid w:val="00D166F5"/>
    <w:rsid w:val="00D92930"/>
    <w:rsid w:val="00D9593D"/>
    <w:rsid w:val="00DA0C5C"/>
    <w:rsid w:val="00DE62B8"/>
    <w:rsid w:val="00DF6D43"/>
    <w:rsid w:val="00E0087C"/>
    <w:rsid w:val="00E07CC7"/>
    <w:rsid w:val="00E87E3F"/>
    <w:rsid w:val="00ED7707"/>
    <w:rsid w:val="00EF3465"/>
    <w:rsid w:val="00EF47AD"/>
    <w:rsid w:val="00F110A1"/>
    <w:rsid w:val="00F11900"/>
    <w:rsid w:val="00F1723B"/>
    <w:rsid w:val="00F55AE1"/>
    <w:rsid w:val="00F66418"/>
    <w:rsid w:val="00F724C8"/>
    <w:rsid w:val="00FA266D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1E3E"/>
  <w15:docId w15:val="{135DB7C1-7AC4-4028-86C1-5ED7DA2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D64"/>
    <w:pPr>
      <w:jc w:val="center"/>
    </w:pPr>
  </w:style>
  <w:style w:type="character" w:customStyle="1" w:styleId="a4">
    <w:name w:val="記 (文字)"/>
    <w:basedOn w:val="a0"/>
    <w:link w:val="a3"/>
    <w:uiPriority w:val="99"/>
    <w:rsid w:val="00812D64"/>
  </w:style>
  <w:style w:type="paragraph" w:styleId="a5">
    <w:name w:val="Closing"/>
    <w:basedOn w:val="a"/>
    <w:link w:val="a6"/>
    <w:uiPriority w:val="99"/>
    <w:unhideWhenUsed/>
    <w:rsid w:val="00812D64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D64"/>
  </w:style>
  <w:style w:type="paragraph" w:styleId="a7">
    <w:name w:val="header"/>
    <w:basedOn w:val="a"/>
    <w:link w:val="a8"/>
    <w:uiPriority w:val="99"/>
    <w:unhideWhenUsed/>
    <w:rsid w:val="00025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7F7"/>
  </w:style>
  <w:style w:type="paragraph" w:styleId="a9">
    <w:name w:val="footer"/>
    <w:basedOn w:val="a"/>
    <w:link w:val="aa"/>
    <w:uiPriority w:val="99"/>
    <w:unhideWhenUsed/>
    <w:rsid w:val="00025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7F7"/>
  </w:style>
  <w:style w:type="paragraph" w:styleId="ab">
    <w:name w:val="Balloon Text"/>
    <w:basedOn w:val="a"/>
    <w:link w:val="ac"/>
    <w:uiPriority w:val="99"/>
    <w:semiHidden/>
    <w:unhideWhenUsed/>
    <w:rsid w:val="0002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57F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811C5"/>
    <w:pPr>
      <w:ind w:leftChars="400" w:left="840"/>
    </w:pPr>
  </w:style>
  <w:style w:type="table" w:styleId="ae">
    <w:name w:val="Table Grid"/>
    <w:basedOn w:val="a1"/>
    <w:uiPriority w:val="39"/>
    <w:rsid w:val="0049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BAF3-18D3-49D2-995A-D44FF92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舘政司</dc:creator>
  <cp:keywords/>
  <dc:description/>
  <cp:lastModifiedBy>田畔 泰絵</cp:lastModifiedBy>
  <cp:revision>3</cp:revision>
  <cp:lastPrinted>2022-06-01T06:57:00Z</cp:lastPrinted>
  <dcterms:created xsi:type="dcterms:W3CDTF">2022-06-03T09:23:00Z</dcterms:created>
  <dcterms:modified xsi:type="dcterms:W3CDTF">2022-06-10T00:06:00Z</dcterms:modified>
</cp:coreProperties>
</file>